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D0D93" w14:textId="77777777" w:rsidR="005664AB" w:rsidRDefault="00192B3F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/>
          <w:b/>
          <w:color w:val="0000FF"/>
          <w:sz w:val="32"/>
          <w:szCs w:val="32"/>
        </w:rPr>
        <w:t>РІЧНИЙ ПЛАН РОБОТИ</w:t>
      </w:r>
    </w:p>
    <w:p w14:paraId="6DCEB690" w14:textId="50FEFC9C" w:rsidR="005664AB" w:rsidRDefault="00192B3F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/>
          <w:b/>
          <w:color w:val="0000FF"/>
          <w:sz w:val="32"/>
          <w:szCs w:val="32"/>
        </w:rPr>
        <w:t>на 202</w:t>
      </w:r>
      <w:r w:rsidR="00B431DA">
        <w:rPr>
          <w:rFonts w:ascii="Times New Roman" w:eastAsia="Times New Roman" w:hAnsi="Times New Roman"/>
          <w:b/>
          <w:color w:val="0000FF"/>
          <w:sz w:val="32"/>
          <w:szCs w:val="32"/>
        </w:rPr>
        <w:t>5</w:t>
      </w:r>
      <w:r>
        <w:rPr>
          <w:rFonts w:ascii="Times New Roman" w:eastAsia="Times New Roman" w:hAnsi="Times New Roman"/>
          <w:b/>
          <w:color w:val="0000FF"/>
          <w:sz w:val="32"/>
          <w:szCs w:val="32"/>
        </w:rPr>
        <w:t>-202</w:t>
      </w:r>
      <w:r w:rsidR="00B431DA">
        <w:rPr>
          <w:rFonts w:ascii="Times New Roman" w:eastAsia="Times New Roman" w:hAnsi="Times New Roman"/>
          <w:b/>
          <w:color w:val="0000FF"/>
          <w:sz w:val="32"/>
          <w:szCs w:val="32"/>
        </w:rPr>
        <w:t>6</w:t>
      </w:r>
      <w:r>
        <w:rPr>
          <w:rFonts w:ascii="Times New Roman" w:eastAsia="Times New Roman" w:hAnsi="Times New Roman"/>
          <w:b/>
          <w:color w:val="0000FF"/>
          <w:sz w:val="32"/>
          <w:szCs w:val="32"/>
        </w:rPr>
        <w:t xml:space="preserve"> н.р.</w:t>
      </w:r>
    </w:p>
    <w:p w14:paraId="2E3E9D63" w14:textId="77777777" w:rsidR="005664AB" w:rsidRDefault="00192B3F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32"/>
          <w:szCs w:val="32"/>
        </w:rPr>
      </w:pPr>
      <w:r>
        <w:rPr>
          <w:rFonts w:ascii="Times New Roman" w:eastAsia="Times New Roman" w:hAnsi="Times New Roman"/>
          <w:b/>
          <w:color w:val="0000FF"/>
          <w:sz w:val="32"/>
          <w:szCs w:val="32"/>
        </w:rPr>
        <w:t xml:space="preserve">Травень </w:t>
      </w:r>
    </w:p>
    <w:p w14:paraId="3328A82C" w14:textId="77777777" w:rsidR="005664AB" w:rsidRDefault="005664AB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32"/>
        </w:rPr>
      </w:pPr>
    </w:p>
    <w:tbl>
      <w:tblPr>
        <w:tblStyle w:val="a7"/>
        <w:tblW w:w="1464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55"/>
        <w:gridCol w:w="1875"/>
        <w:gridCol w:w="2115"/>
        <w:gridCol w:w="2280"/>
        <w:gridCol w:w="255"/>
        <w:gridCol w:w="1260"/>
      </w:tblGrid>
      <w:tr w:rsidR="005664AB" w14:paraId="57DFE8E3" w14:textId="77777777">
        <w:tc>
          <w:tcPr>
            <w:tcW w:w="14640" w:type="dxa"/>
            <w:gridSpan w:val="6"/>
            <w:shd w:val="clear" w:color="auto" w:fill="92D050"/>
          </w:tcPr>
          <w:p w14:paraId="39C86538" w14:textId="77777777" w:rsidR="005664AB" w:rsidRDefault="00192B3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1. Освітнє середовище закладу освіти</w:t>
            </w:r>
          </w:p>
        </w:tc>
      </w:tr>
      <w:tr w:rsidR="005664AB" w14:paraId="07A386DD" w14:textId="77777777">
        <w:trPr>
          <w:trHeight w:val="240"/>
        </w:trPr>
        <w:tc>
          <w:tcPr>
            <w:tcW w:w="6855" w:type="dxa"/>
          </w:tcPr>
          <w:p w14:paraId="43F63A9C" w14:textId="77777777" w:rsidR="005664AB" w:rsidRDefault="00192B3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875" w:type="dxa"/>
          </w:tcPr>
          <w:p w14:paraId="58334CF6" w14:textId="77777777" w:rsidR="005664AB" w:rsidRDefault="00192B3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115" w:type="dxa"/>
          </w:tcPr>
          <w:p w14:paraId="431C4E7C" w14:textId="77777777" w:rsidR="005664AB" w:rsidRDefault="00192B3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280" w:type="dxa"/>
          </w:tcPr>
          <w:p w14:paraId="2FFBD213" w14:textId="77777777" w:rsidR="005664AB" w:rsidRDefault="00192B3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515" w:type="dxa"/>
            <w:gridSpan w:val="2"/>
          </w:tcPr>
          <w:p w14:paraId="6AB6F360" w14:textId="77777777" w:rsidR="005664AB" w:rsidRDefault="00192B3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Відмітка</w:t>
            </w:r>
          </w:p>
        </w:tc>
      </w:tr>
      <w:tr w:rsidR="005664AB" w14:paraId="7D8B71F6" w14:textId="77777777">
        <w:tc>
          <w:tcPr>
            <w:tcW w:w="14640" w:type="dxa"/>
            <w:gridSpan w:val="6"/>
            <w:shd w:val="clear" w:color="auto" w:fill="92D050"/>
          </w:tcPr>
          <w:p w14:paraId="27798FB9" w14:textId="77777777" w:rsidR="005664AB" w:rsidRDefault="00192B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1.1. Забезпечення комфортних і безпечних умов навчання та праці</w:t>
            </w:r>
          </w:p>
        </w:tc>
      </w:tr>
      <w:tr w:rsidR="005664AB" w14:paraId="332164C3" w14:textId="77777777">
        <w:trPr>
          <w:trHeight w:val="220"/>
        </w:trPr>
        <w:tc>
          <w:tcPr>
            <w:tcW w:w="685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9FEEB0" w14:textId="77777777" w:rsidR="005664AB" w:rsidRDefault="00192B3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бесід  про правила поведінки біля водойм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94CDC0" w14:textId="0C548DF9" w:rsidR="005664AB" w:rsidRDefault="00B431D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05.</w:t>
            </w:r>
            <w:r w:rsidR="00192B3F">
              <w:rPr>
                <w:rFonts w:ascii="Times New Roman" w:eastAsia="Times New Roman" w:hAnsi="Times New Roman"/>
                <w:sz w:val="24"/>
                <w:szCs w:val="24"/>
              </w:rPr>
              <w:t>05.202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A6033C" w14:textId="77777777" w:rsidR="005664AB" w:rsidRDefault="00192B3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D6EF63" w14:textId="77777777" w:rsidR="005664AB" w:rsidRDefault="00192B3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сторінка в журналі</w:t>
            </w:r>
          </w:p>
        </w:tc>
        <w:tc>
          <w:tcPr>
            <w:tcW w:w="1515" w:type="dxa"/>
            <w:gridSpan w:val="2"/>
          </w:tcPr>
          <w:p w14:paraId="71AA7397" w14:textId="77777777" w:rsidR="005664AB" w:rsidRDefault="005664AB"/>
        </w:tc>
      </w:tr>
      <w:tr w:rsidR="005664AB" w14:paraId="73429DD1" w14:textId="77777777">
        <w:trPr>
          <w:trHeight w:val="220"/>
        </w:trPr>
        <w:tc>
          <w:tcPr>
            <w:tcW w:w="685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235EE3" w14:textId="77777777" w:rsidR="005664AB" w:rsidRDefault="00192B3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Надання відділу освіти інформації щодо учнів, які  відраховані до іншого ЗО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FC0056" w14:textId="361B7091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15.05.202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A59CDD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7F97EA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515" w:type="dxa"/>
            <w:gridSpan w:val="2"/>
          </w:tcPr>
          <w:p w14:paraId="59F3A660" w14:textId="77777777" w:rsidR="005664AB" w:rsidRDefault="005664AB"/>
        </w:tc>
      </w:tr>
      <w:tr w:rsidR="005664AB" w14:paraId="036682E0" w14:textId="77777777">
        <w:trPr>
          <w:trHeight w:val="220"/>
        </w:trPr>
        <w:tc>
          <w:tcPr>
            <w:tcW w:w="685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AD5F2C" w14:textId="77777777" w:rsidR="005664AB" w:rsidRDefault="00192B3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Надання відділу освіти інформації щодо учнів, які зараховані до закладу з інших ТО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290BC0" w14:textId="64342106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15.05.202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B4ACC0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542015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інформація</w:t>
            </w:r>
          </w:p>
        </w:tc>
        <w:tc>
          <w:tcPr>
            <w:tcW w:w="1515" w:type="dxa"/>
            <w:gridSpan w:val="2"/>
          </w:tcPr>
          <w:p w14:paraId="505FB9C4" w14:textId="77777777" w:rsidR="005664AB" w:rsidRDefault="005664AB"/>
        </w:tc>
      </w:tr>
      <w:tr w:rsidR="005664AB" w14:paraId="527C6242" w14:textId="77777777">
        <w:trPr>
          <w:trHeight w:val="220"/>
        </w:trPr>
        <w:tc>
          <w:tcPr>
            <w:tcW w:w="685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B789B8" w14:textId="77777777" w:rsidR="005664AB" w:rsidRDefault="00192B3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Моніторинг шкільних ресурсів на предмет розміщення несанкціонованої інформації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2B101E" w14:textId="426CB3C3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21.05.202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16122F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інженер-електронік</w:t>
            </w: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C47343" w14:textId="77777777" w:rsidR="005664AB" w:rsidRDefault="00192B3F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 закладу</w:t>
            </w:r>
          </w:p>
        </w:tc>
        <w:tc>
          <w:tcPr>
            <w:tcW w:w="1515" w:type="dxa"/>
            <w:gridSpan w:val="2"/>
          </w:tcPr>
          <w:p w14:paraId="7186912D" w14:textId="77777777" w:rsidR="005664AB" w:rsidRDefault="005664AB"/>
        </w:tc>
      </w:tr>
      <w:tr w:rsidR="005664AB" w14:paraId="37F648C5" w14:textId="77777777">
        <w:trPr>
          <w:trHeight w:val="220"/>
        </w:trPr>
        <w:tc>
          <w:tcPr>
            <w:tcW w:w="6855" w:type="dxa"/>
            <w:tcBorders>
              <w:right w:val="single" w:sz="6" w:space="0" w:color="000000"/>
            </w:tcBorders>
          </w:tcPr>
          <w:p w14:paraId="08D26202" w14:textId="77777777" w:rsidR="005664AB" w:rsidRDefault="00192B3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Відпрацювання навчальної евакуації при нападі або загрозі нападу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06AD03" w14:textId="2EEB1F3E" w:rsidR="005664AB" w:rsidRDefault="00192B3F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 16.05.202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</w:tcPr>
          <w:p w14:paraId="3D280E1A" w14:textId="77777777" w:rsidR="005664AB" w:rsidRDefault="00192B3F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НВР</w:t>
            </w:r>
          </w:p>
        </w:tc>
        <w:tc>
          <w:tcPr>
            <w:tcW w:w="2280" w:type="dxa"/>
          </w:tcPr>
          <w:p w14:paraId="44B1D642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наказ, акт </w:t>
            </w:r>
          </w:p>
        </w:tc>
        <w:tc>
          <w:tcPr>
            <w:tcW w:w="1515" w:type="dxa"/>
            <w:gridSpan w:val="2"/>
          </w:tcPr>
          <w:p w14:paraId="75758182" w14:textId="77777777" w:rsidR="005664AB" w:rsidRDefault="005664AB"/>
        </w:tc>
      </w:tr>
      <w:tr w:rsidR="005664AB" w14:paraId="3E247DD6" w14:textId="77777777">
        <w:tc>
          <w:tcPr>
            <w:tcW w:w="14640" w:type="dxa"/>
            <w:gridSpan w:val="6"/>
            <w:shd w:val="clear" w:color="auto" w:fill="92D050"/>
          </w:tcPr>
          <w:p w14:paraId="7E5280CF" w14:textId="77777777" w:rsidR="005664AB" w:rsidRDefault="00192B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1.2. Створення освітнього середовища, вільного від будь-яких форм насильства та дискримінації</w:t>
            </w:r>
          </w:p>
        </w:tc>
      </w:tr>
      <w:tr w:rsidR="005664AB" w14:paraId="4DE77597" w14:textId="77777777">
        <w:trPr>
          <w:trHeight w:val="220"/>
        </w:trPr>
        <w:tc>
          <w:tcPr>
            <w:tcW w:w="6855" w:type="dxa"/>
            <w:tcBorders>
              <w:bottom w:val="single" w:sz="4" w:space="0" w:color="434343"/>
            </w:tcBorders>
          </w:tcPr>
          <w:p w14:paraId="18FC3F4E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Міжнародний день сім'ї: конкурс малюнка “Моя сім'я - мій вільний простір”</w:t>
            </w:r>
          </w:p>
        </w:tc>
        <w:tc>
          <w:tcPr>
            <w:tcW w:w="1875" w:type="dxa"/>
            <w:tcBorders>
              <w:bottom w:val="single" w:sz="4" w:space="0" w:color="434343"/>
            </w:tcBorders>
          </w:tcPr>
          <w:p w14:paraId="20154E88" w14:textId="58A259D1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.05.202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</w:tcPr>
          <w:p w14:paraId="6C727DE9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образотв. мистецтва</w:t>
            </w:r>
          </w:p>
        </w:tc>
        <w:tc>
          <w:tcPr>
            <w:tcW w:w="2280" w:type="dxa"/>
          </w:tcPr>
          <w:p w14:paraId="7F5550EC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15" w:type="dxa"/>
            <w:gridSpan w:val="2"/>
          </w:tcPr>
          <w:p w14:paraId="070E628D" w14:textId="77777777" w:rsidR="005664AB" w:rsidRDefault="005664AB"/>
        </w:tc>
      </w:tr>
      <w:tr w:rsidR="005664AB" w14:paraId="157E0DE9" w14:textId="77777777">
        <w:trPr>
          <w:trHeight w:val="220"/>
        </w:trPr>
        <w:tc>
          <w:tcPr>
            <w:tcW w:w="6855" w:type="dxa"/>
            <w:tcBorders>
              <w:top w:val="single" w:sz="4" w:space="0" w:color="434343"/>
              <w:left w:val="single" w:sz="4" w:space="0" w:color="434343"/>
              <w:right w:val="single" w:sz="4" w:space="0" w:color="434343"/>
            </w:tcBorders>
          </w:tcPr>
          <w:p w14:paraId="43970ECD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Батьківський лекторій “Як діяти, якщо дитина страждає від кібербулінгу?”</w:t>
            </w:r>
          </w:p>
        </w:tc>
        <w:tc>
          <w:tcPr>
            <w:tcW w:w="1875" w:type="dxa"/>
            <w:tcBorders>
              <w:top w:val="single" w:sz="4" w:space="0" w:color="434343"/>
              <w:left w:val="single" w:sz="4" w:space="0" w:color="434343"/>
              <w:bottom w:val="single" w:sz="4" w:space="0" w:color="434343"/>
              <w:right w:val="single" w:sz="4" w:space="0" w:color="434343"/>
            </w:tcBorders>
          </w:tcPr>
          <w:p w14:paraId="151FAC5C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  <w:tcBorders>
              <w:left w:val="single" w:sz="4" w:space="0" w:color="434343"/>
            </w:tcBorders>
          </w:tcPr>
          <w:p w14:paraId="7B240FBF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класні керівники </w:t>
            </w:r>
          </w:p>
          <w:p w14:paraId="317D19C9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7-8 кл.</w:t>
            </w:r>
          </w:p>
        </w:tc>
        <w:tc>
          <w:tcPr>
            <w:tcW w:w="2280" w:type="dxa"/>
          </w:tcPr>
          <w:p w14:paraId="2752F030" w14:textId="77777777" w:rsidR="005664AB" w:rsidRDefault="00192B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спостереження</w:t>
            </w:r>
          </w:p>
        </w:tc>
        <w:tc>
          <w:tcPr>
            <w:tcW w:w="1515" w:type="dxa"/>
            <w:gridSpan w:val="2"/>
          </w:tcPr>
          <w:p w14:paraId="33D535CF" w14:textId="77777777" w:rsidR="005664AB" w:rsidRDefault="005664AB"/>
        </w:tc>
      </w:tr>
      <w:tr w:rsidR="005664AB" w14:paraId="335A6CD6" w14:textId="77777777">
        <w:trPr>
          <w:trHeight w:val="220"/>
        </w:trPr>
        <w:tc>
          <w:tcPr>
            <w:tcW w:w="6855" w:type="dxa"/>
            <w:tcBorders>
              <w:left w:val="single" w:sz="4" w:space="0" w:color="434343"/>
              <w:right w:val="single" w:sz="4" w:space="0" w:color="434343"/>
            </w:tcBorders>
          </w:tcPr>
          <w:p w14:paraId="1FE8509B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Тренінг на тему: “Дозволь собі бути щасливим”</w:t>
            </w:r>
          </w:p>
        </w:tc>
        <w:tc>
          <w:tcPr>
            <w:tcW w:w="1875" w:type="dxa"/>
            <w:tcBorders>
              <w:top w:val="single" w:sz="4" w:space="0" w:color="434343"/>
              <w:left w:val="single" w:sz="4" w:space="0" w:color="434343"/>
              <w:right w:val="single" w:sz="4" w:space="0" w:color="434343"/>
            </w:tcBorders>
          </w:tcPr>
          <w:p w14:paraId="2E68FD30" w14:textId="642920D6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23.05.202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  <w:tcBorders>
              <w:left w:val="single" w:sz="4" w:space="0" w:color="434343"/>
            </w:tcBorders>
          </w:tcPr>
          <w:p w14:paraId="0CC5DABB" w14:textId="77777777" w:rsidR="005664AB" w:rsidRDefault="00192B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  <w:p w14:paraId="1D64E591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кл. кер. 5 кл.</w:t>
            </w:r>
          </w:p>
        </w:tc>
        <w:tc>
          <w:tcPr>
            <w:tcW w:w="2280" w:type="dxa"/>
          </w:tcPr>
          <w:p w14:paraId="42C7B6E7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15" w:type="dxa"/>
            <w:gridSpan w:val="2"/>
          </w:tcPr>
          <w:p w14:paraId="02C0A3D9" w14:textId="77777777" w:rsidR="005664AB" w:rsidRDefault="005664AB"/>
        </w:tc>
      </w:tr>
      <w:tr w:rsidR="005664AB" w14:paraId="07589826" w14:textId="77777777">
        <w:trPr>
          <w:trHeight w:val="220"/>
        </w:trPr>
        <w:tc>
          <w:tcPr>
            <w:tcW w:w="6855" w:type="dxa"/>
          </w:tcPr>
          <w:p w14:paraId="2F0E1FA4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Засідання Ради профілактики</w:t>
            </w:r>
          </w:p>
        </w:tc>
        <w:tc>
          <w:tcPr>
            <w:tcW w:w="1875" w:type="dxa"/>
          </w:tcPr>
          <w:p w14:paraId="4BE0B583" w14:textId="574F82DB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.05.202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</w:tcPr>
          <w:p w14:paraId="06A041C1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ЗНВР</w:t>
            </w:r>
          </w:p>
        </w:tc>
        <w:tc>
          <w:tcPr>
            <w:tcW w:w="2280" w:type="dxa"/>
          </w:tcPr>
          <w:p w14:paraId="4D073073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протокол</w:t>
            </w:r>
          </w:p>
        </w:tc>
        <w:tc>
          <w:tcPr>
            <w:tcW w:w="1515" w:type="dxa"/>
            <w:gridSpan w:val="2"/>
          </w:tcPr>
          <w:p w14:paraId="27DA937B" w14:textId="77777777" w:rsidR="005664AB" w:rsidRDefault="005664AB"/>
        </w:tc>
      </w:tr>
      <w:tr w:rsidR="005664AB" w14:paraId="6CB92C6B" w14:textId="77777777">
        <w:trPr>
          <w:trHeight w:val="220"/>
        </w:trPr>
        <w:tc>
          <w:tcPr>
            <w:tcW w:w="68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D1A1B3" w14:textId="77777777" w:rsidR="005664AB" w:rsidRDefault="00192B3F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Виконання заходів Плану запобігання булінгу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353D33" w14:textId="77777777" w:rsidR="005664AB" w:rsidRDefault="00192B3F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799A08" w14:textId="77777777" w:rsidR="005664AB" w:rsidRDefault="00192B3F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практичн. психолог</w:t>
            </w:r>
          </w:p>
        </w:tc>
        <w:tc>
          <w:tcPr>
            <w:tcW w:w="2280" w:type="dxa"/>
          </w:tcPr>
          <w:p w14:paraId="7E16E9D6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план заходів</w:t>
            </w:r>
          </w:p>
        </w:tc>
        <w:tc>
          <w:tcPr>
            <w:tcW w:w="1515" w:type="dxa"/>
            <w:gridSpan w:val="2"/>
          </w:tcPr>
          <w:p w14:paraId="5015BB24" w14:textId="77777777" w:rsidR="005664AB" w:rsidRDefault="005664AB"/>
        </w:tc>
      </w:tr>
      <w:tr w:rsidR="005664AB" w14:paraId="25F4D3B9" w14:textId="77777777">
        <w:tc>
          <w:tcPr>
            <w:tcW w:w="14640" w:type="dxa"/>
            <w:gridSpan w:val="6"/>
            <w:shd w:val="clear" w:color="auto" w:fill="92D050"/>
          </w:tcPr>
          <w:p w14:paraId="16E9E4A2" w14:textId="77777777" w:rsidR="005664AB" w:rsidRDefault="00192B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1.3. Формування інклюзивного, розвивального та мотивуючого до навчання освітнього середовища</w:t>
            </w:r>
          </w:p>
        </w:tc>
      </w:tr>
      <w:tr w:rsidR="005664AB" w14:paraId="07D97993" w14:textId="77777777">
        <w:trPr>
          <w:trHeight w:val="220"/>
        </w:trPr>
        <w:tc>
          <w:tcPr>
            <w:tcW w:w="68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6B34E0" w14:textId="77777777" w:rsidR="005664AB" w:rsidRDefault="00192B3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Співпраця з фахівцями ІРЦ. Узагальнення роботи  за індивідуальною та інклюзивною  формою навчання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D858F4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D971D7" w14:textId="77777777" w:rsidR="005664AB" w:rsidRDefault="00192B3F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F11FD8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акти робіт</w:t>
            </w:r>
          </w:p>
        </w:tc>
        <w:tc>
          <w:tcPr>
            <w:tcW w:w="1515" w:type="dxa"/>
            <w:gridSpan w:val="2"/>
          </w:tcPr>
          <w:p w14:paraId="365F7A09" w14:textId="77777777" w:rsidR="005664AB" w:rsidRDefault="005664AB"/>
        </w:tc>
      </w:tr>
      <w:tr w:rsidR="005664AB" w14:paraId="194B1011" w14:textId="77777777">
        <w:trPr>
          <w:trHeight w:val="220"/>
        </w:trPr>
        <w:tc>
          <w:tcPr>
            <w:tcW w:w="68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19A8C3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Реалізація індивідуальної освітньої траєкторії учня з ООП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6C08B3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9675EB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 супроводу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36AFBB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15" w:type="dxa"/>
            <w:gridSpan w:val="2"/>
          </w:tcPr>
          <w:p w14:paraId="67008068" w14:textId="77777777" w:rsidR="005664AB" w:rsidRDefault="005664AB"/>
        </w:tc>
      </w:tr>
      <w:tr w:rsidR="005664AB" w14:paraId="59996118" w14:textId="77777777">
        <w:trPr>
          <w:trHeight w:val="220"/>
        </w:trPr>
        <w:tc>
          <w:tcPr>
            <w:tcW w:w="685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4206F" w14:textId="77777777" w:rsidR="005664AB" w:rsidRDefault="00192B3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Мотивація та сприяння участі учнів  в освітніх проєктах, онлайн-курсах тощо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4D2E5E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F8C9A7" w14:textId="77777777" w:rsidR="005664AB" w:rsidRDefault="00192B3F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з НР, </w:t>
            </w:r>
          </w:p>
          <w:p w14:paraId="4E5CEF19" w14:textId="77777777" w:rsidR="005664AB" w:rsidRDefault="00192B3F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4D6D58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кількість учасників</w:t>
            </w:r>
          </w:p>
        </w:tc>
        <w:tc>
          <w:tcPr>
            <w:tcW w:w="1515" w:type="dxa"/>
            <w:gridSpan w:val="2"/>
          </w:tcPr>
          <w:p w14:paraId="5B68ABF3" w14:textId="77777777" w:rsidR="005664AB" w:rsidRDefault="005664AB"/>
        </w:tc>
      </w:tr>
      <w:tr w:rsidR="005664AB" w14:paraId="7E547268" w14:textId="77777777">
        <w:trPr>
          <w:trHeight w:val="220"/>
        </w:trPr>
        <w:tc>
          <w:tcPr>
            <w:tcW w:w="685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2EAB0F" w14:textId="77777777" w:rsidR="005664AB" w:rsidRDefault="00192B3F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Реалізація  мотиваційного проєкту “Бонус+”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655A61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постійно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4925DD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3E54F9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журнали</w:t>
            </w:r>
          </w:p>
        </w:tc>
        <w:tc>
          <w:tcPr>
            <w:tcW w:w="1515" w:type="dxa"/>
            <w:gridSpan w:val="2"/>
          </w:tcPr>
          <w:p w14:paraId="2B4E8516" w14:textId="77777777" w:rsidR="005664AB" w:rsidRDefault="005664AB"/>
        </w:tc>
      </w:tr>
      <w:tr w:rsidR="005664AB" w14:paraId="4424212C" w14:textId="77777777">
        <w:trPr>
          <w:trHeight w:val="220"/>
        </w:trPr>
        <w:tc>
          <w:tcPr>
            <w:tcW w:w="685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B602AF" w14:textId="77777777" w:rsidR="005664AB" w:rsidRDefault="00192B3F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Реалізація проєкту “У майстра”, проведення ”виїзних уроків”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91B3A3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постійно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A559AA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DCCB6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кількість </w:t>
            </w:r>
          </w:p>
        </w:tc>
        <w:tc>
          <w:tcPr>
            <w:tcW w:w="1515" w:type="dxa"/>
            <w:gridSpan w:val="2"/>
          </w:tcPr>
          <w:p w14:paraId="065348FF" w14:textId="77777777" w:rsidR="005664AB" w:rsidRDefault="005664AB"/>
        </w:tc>
      </w:tr>
      <w:tr w:rsidR="005664AB" w14:paraId="4A6C3C20" w14:textId="77777777">
        <w:trPr>
          <w:trHeight w:val="220"/>
        </w:trPr>
        <w:tc>
          <w:tcPr>
            <w:tcW w:w="6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197A37" w14:textId="77777777" w:rsidR="005664AB" w:rsidRDefault="00192B3F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профорієнтаційної роботи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7252AB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DA36EC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практичн. психолог</w:t>
            </w: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79DC8C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звіт/фотозвіт</w:t>
            </w:r>
          </w:p>
        </w:tc>
        <w:tc>
          <w:tcPr>
            <w:tcW w:w="1515" w:type="dxa"/>
            <w:gridSpan w:val="2"/>
          </w:tcPr>
          <w:p w14:paraId="750E8E0B" w14:textId="77777777" w:rsidR="005664AB" w:rsidRDefault="005664AB"/>
        </w:tc>
      </w:tr>
      <w:tr w:rsidR="005664AB" w14:paraId="280DCDC5" w14:textId="77777777">
        <w:tc>
          <w:tcPr>
            <w:tcW w:w="14640" w:type="dxa"/>
            <w:gridSpan w:val="6"/>
            <w:shd w:val="clear" w:color="auto" w:fill="92D050"/>
          </w:tcPr>
          <w:p w14:paraId="354B627B" w14:textId="77777777" w:rsidR="005664AB" w:rsidRDefault="00192B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1.4. Формування навичок здорового способу життя та екологічно доцільної поведінки</w:t>
            </w:r>
          </w:p>
        </w:tc>
      </w:tr>
      <w:tr w:rsidR="005664AB" w14:paraId="27651C8C" w14:textId="77777777">
        <w:trPr>
          <w:trHeight w:val="220"/>
        </w:trPr>
        <w:tc>
          <w:tcPr>
            <w:tcW w:w="6855" w:type="dxa"/>
          </w:tcPr>
          <w:p w14:paraId="349BC42D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Організація “виїзних” уроків фізкультури </w:t>
            </w:r>
          </w:p>
        </w:tc>
        <w:tc>
          <w:tcPr>
            <w:tcW w:w="1875" w:type="dxa"/>
          </w:tcPr>
          <w:p w14:paraId="56C1C25F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постійно</w:t>
            </w:r>
          </w:p>
        </w:tc>
        <w:tc>
          <w:tcPr>
            <w:tcW w:w="2115" w:type="dxa"/>
          </w:tcPr>
          <w:p w14:paraId="624A900D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вч.фізкультури</w:t>
            </w:r>
          </w:p>
        </w:tc>
        <w:tc>
          <w:tcPr>
            <w:tcW w:w="2280" w:type="dxa"/>
          </w:tcPr>
          <w:p w14:paraId="61851EE2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515" w:type="dxa"/>
            <w:gridSpan w:val="2"/>
          </w:tcPr>
          <w:p w14:paraId="4AFEADFA" w14:textId="77777777" w:rsidR="005664AB" w:rsidRDefault="005664AB"/>
        </w:tc>
      </w:tr>
      <w:tr w:rsidR="005664AB" w14:paraId="590A1904" w14:textId="77777777">
        <w:trPr>
          <w:trHeight w:val="220"/>
        </w:trPr>
        <w:tc>
          <w:tcPr>
            <w:tcW w:w="6855" w:type="dxa"/>
          </w:tcPr>
          <w:p w14:paraId="6D0500B2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у проєкті “Активні парки”</w:t>
            </w:r>
          </w:p>
        </w:tc>
        <w:tc>
          <w:tcPr>
            <w:tcW w:w="1875" w:type="dxa"/>
          </w:tcPr>
          <w:p w14:paraId="73F8A4B2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</w:tcPr>
          <w:p w14:paraId="24D34092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фізкультури</w:t>
            </w:r>
          </w:p>
        </w:tc>
        <w:tc>
          <w:tcPr>
            <w:tcW w:w="2280" w:type="dxa"/>
          </w:tcPr>
          <w:p w14:paraId="5760D6E9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15" w:type="dxa"/>
            <w:gridSpan w:val="2"/>
          </w:tcPr>
          <w:p w14:paraId="3921997D" w14:textId="77777777" w:rsidR="005664AB" w:rsidRDefault="005664AB"/>
        </w:tc>
      </w:tr>
      <w:tr w:rsidR="005664AB" w14:paraId="70533F10" w14:textId="77777777">
        <w:trPr>
          <w:trHeight w:val="220"/>
        </w:trPr>
        <w:tc>
          <w:tcPr>
            <w:tcW w:w="6855" w:type="dxa"/>
          </w:tcPr>
          <w:p w14:paraId="736E88AA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“Рухливі перерви”</w:t>
            </w:r>
          </w:p>
        </w:tc>
        <w:tc>
          <w:tcPr>
            <w:tcW w:w="1875" w:type="dxa"/>
          </w:tcPr>
          <w:p w14:paraId="727DD645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постійно</w:t>
            </w:r>
          </w:p>
        </w:tc>
        <w:tc>
          <w:tcPr>
            <w:tcW w:w="2115" w:type="dxa"/>
          </w:tcPr>
          <w:p w14:paraId="6092004A" w14:textId="77777777" w:rsidR="005664AB" w:rsidRDefault="00192B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педагог-організатор</w:t>
            </w:r>
          </w:p>
        </w:tc>
        <w:tc>
          <w:tcPr>
            <w:tcW w:w="2280" w:type="dxa"/>
          </w:tcPr>
          <w:p w14:paraId="5C21EE06" w14:textId="77777777" w:rsidR="005664AB" w:rsidRDefault="00192B3F">
            <w:pPr>
              <w:jc w:val="center"/>
            </w:pPr>
            <w:r>
              <w:rPr>
                <w:rFonts w:ascii="Times New Roman" w:eastAsia="Times New Roman" w:hAnsi="Times New Roman"/>
              </w:rPr>
              <w:t>спостереження</w:t>
            </w:r>
          </w:p>
        </w:tc>
        <w:tc>
          <w:tcPr>
            <w:tcW w:w="1515" w:type="dxa"/>
            <w:gridSpan w:val="2"/>
          </w:tcPr>
          <w:p w14:paraId="1CB53F89" w14:textId="77777777" w:rsidR="005664AB" w:rsidRDefault="005664AB"/>
        </w:tc>
      </w:tr>
      <w:tr w:rsidR="005664AB" w14:paraId="48B23FA7" w14:textId="77777777">
        <w:trPr>
          <w:trHeight w:val="220"/>
        </w:trPr>
        <w:tc>
          <w:tcPr>
            <w:tcW w:w="6855" w:type="dxa"/>
          </w:tcPr>
          <w:p w14:paraId="44A72FEA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Всесвітній день без тютюну: виховна година “Куріння чи здоров'я - вибирайте самі!”  </w:t>
            </w:r>
          </w:p>
        </w:tc>
        <w:tc>
          <w:tcPr>
            <w:tcW w:w="1875" w:type="dxa"/>
          </w:tcPr>
          <w:p w14:paraId="5CE5FB73" w14:textId="24689752" w:rsidR="005664AB" w:rsidRDefault="00B431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192B3F">
              <w:rPr>
                <w:rFonts w:ascii="Times New Roman" w:eastAsia="Times New Roman" w:hAnsi="Times New Roman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</w:tcPr>
          <w:p w14:paraId="7DEC43A4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біології</w:t>
            </w:r>
          </w:p>
          <w:p w14:paraId="6BEBD4C0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кл. кер.  9-11 кл.</w:t>
            </w:r>
          </w:p>
        </w:tc>
        <w:tc>
          <w:tcPr>
            <w:tcW w:w="2280" w:type="dxa"/>
          </w:tcPr>
          <w:p w14:paraId="514DB26D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15" w:type="dxa"/>
            <w:gridSpan w:val="2"/>
          </w:tcPr>
          <w:p w14:paraId="2CC2CFFF" w14:textId="77777777" w:rsidR="005664AB" w:rsidRDefault="005664AB"/>
        </w:tc>
      </w:tr>
      <w:tr w:rsidR="005664AB" w14:paraId="63E717C3" w14:textId="77777777">
        <w:trPr>
          <w:trHeight w:val="220"/>
        </w:trPr>
        <w:tc>
          <w:tcPr>
            <w:tcW w:w="6855" w:type="dxa"/>
          </w:tcPr>
          <w:p w14:paraId="7940D796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у змаганнях з легкої атлетики</w:t>
            </w:r>
          </w:p>
        </w:tc>
        <w:tc>
          <w:tcPr>
            <w:tcW w:w="1875" w:type="dxa"/>
          </w:tcPr>
          <w:p w14:paraId="479B813D" w14:textId="77777777" w:rsidR="005664AB" w:rsidRDefault="00192B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15" w:type="dxa"/>
          </w:tcPr>
          <w:p w14:paraId="33B9E2CB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вч. фізкультури</w:t>
            </w:r>
          </w:p>
        </w:tc>
        <w:tc>
          <w:tcPr>
            <w:tcW w:w="2280" w:type="dxa"/>
          </w:tcPr>
          <w:p w14:paraId="7D3E5338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15" w:type="dxa"/>
            <w:gridSpan w:val="2"/>
          </w:tcPr>
          <w:p w14:paraId="5B0B8480" w14:textId="77777777" w:rsidR="005664AB" w:rsidRDefault="005664AB"/>
        </w:tc>
      </w:tr>
      <w:tr w:rsidR="005664AB" w14:paraId="6F114C2A" w14:textId="77777777">
        <w:tc>
          <w:tcPr>
            <w:tcW w:w="14640" w:type="dxa"/>
            <w:gridSpan w:val="6"/>
            <w:shd w:val="clear" w:color="auto" w:fill="92D050"/>
          </w:tcPr>
          <w:p w14:paraId="338777F2" w14:textId="77777777" w:rsidR="005664AB" w:rsidRDefault="00192B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1.5. Бібліотека як простір інформаційної взаємодії та соціально-культурної комунікації учасників освітнього процесу</w:t>
            </w:r>
          </w:p>
        </w:tc>
      </w:tr>
      <w:tr w:rsidR="005664AB" w14:paraId="2916EBAA" w14:textId="77777777">
        <w:trPr>
          <w:trHeight w:val="220"/>
        </w:trPr>
        <w:tc>
          <w:tcPr>
            <w:tcW w:w="6855" w:type="dxa"/>
          </w:tcPr>
          <w:p w14:paraId="05A3CB84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Індивідуальна робота з класними керівниками щодо повернення підручників до бібліотеки учнями класів</w:t>
            </w:r>
          </w:p>
        </w:tc>
        <w:tc>
          <w:tcPr>
            <w:tcW w:w="1875" w:type="dxa"/>
          </w:tcPr>
          <w:p w14:paraId="77C33BED" w14:textId="77777777" w:rsidR="005664AB" w:rsidRDefault="00192B3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15" w:type="dxa"/>
          </w:tcPr>
          <w:p w14:paraId="17DEDD0D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2280" w:type="dxa"/>
          </w:tcPr>
          <w:p w14:paraId="5BD2E934" w14:textId="77777777" w:rsidR="005664AB" w:rsidRDefault="00192B3F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15" w:type="dxa"/>
            <w:gridSpan w:val="2"/>
          </w:tcPr>
          <w:p w14:paraId="4549538C" w14:textId="77777777" w:rsidR="005664AB" w:rsidRDefault="005664AB"/>
        </w:tc>
      </w:tr>
      <w:tr w:rsidR="005664AB" w14:paraId="6385BBF3" w14:textId="77777777">
        <w:trPr>
          <w:trHeight w:val="220"/>
        </w:trPr>
        <w:tc>
          <w:tcPr>
            <w:tcW w:w="6855" w:type="dxa"/>
          </w:tcPr>
          <w:p w14:paraId="6F5BAF5F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Тиждень добрих справ. "Книжкова лікарня " (1-4 кл.)</w:t>
            </w:r>
          </w:p>
        </w:tc>
        <w:tc>
          <w:tcPr>
            <w:tcW w:w="1875" w:type="dxa"/>
          </w:tcPr>
          <w:p w14:paraId="2B63CED1" w14:textId="77777777" w:rsidR="005664AB" w:rsidRDefault="00192B3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15" w:type="dxa"/>
          </w:tcPr>
          <w:p w14:paraId="2F01F2C8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2280" w:type="dxa"/>
          </w:tcPr>
          <w:p w14:paraId="78CBA7BD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спостереження</w:t>
            </w:r>
          </w:p>
        </w:tc>
        <w:tc>
          <w:tcPr>
            <w:tcW w:w="1515" w:type="dxa"/>
            <w:gridSpan w:val="2"/>
          </w:tcPr>
          <w:p w14:paraId="37EEE9A2" w14:textId="77777777" w:rsidR="005664AB" w:rsidRDefault="005664AB"/>
        </w:tc>
      </w:tr>
      <w:tr w:rsidR="005664AB" w14:paraId="54EE9273" w14:textId="77777777">
        <w:trPr>
          <w:trHeight w:val="220"/>
        </w:trPr>
        <w:tc>
          <w:tcPr>
            <w:tcW w:w="6855" w:type="dxa"/>
          </w:tcPr>
          <w:p w14:paraId="1C8839CA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Співпраця з класними керівниками. Допомога у проведенні виховних заходів і тематичних уроків</w:t>
            </w:r>
          </w:p>
        </w:tc>
        <w:tc>
          <w:tcPr>
            <w:tcW w:w="1875" w:type="dxa"/>
          </w:tcPr>
          <w:p w14:paraId="311DAC10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</w:tcPr>
          <w:p w14:paraId="5A5EA5B2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2280" w:type="dxa"/>
          </w:tcPr>
          <w:p w14:paraId="7C078D3B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спостереження</w:t>
            </w:r>
          </w:p>
        </w:tc>
        <w:tc>
          <w:tcPr>
            <w:tcW w:w="1515" w:type="dxa"/>
            <w:gridSpan w:val="2"/>
          </w:tcPr>
          <w:p w14:paraId="48C1FC08" w14:textId="77777777" w:rsidR="005664AB" w:rsidRDefault="005664AB"/>
        </w:tc>
      </w:tr>
      <w:tr w:rsidR="005664AB" w14:paraId="2E55BF06" w14:textId="77777777">
        <w:tc>
          <w:tcPr>
            <w:tcW w:w="14640" w:type="dxa"/>
            <w:gridSpan w:val="6"/>
            <w:shd w:val="clear" w:color="auto" w:fill="FFFF00"/>
          </w:tcPr>
          <w:p w14:paraId="5F7533EC" w14:textId="77777777" w:rsidR="005664AB" w:rsidRDefault="00192B3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2. Система оцінювання, виховання, соціального захисту здобувачів освіти</w:t>
            </w:r>
          </w:p>
        </w:tc>
      </w:tr>
      <w:tr w:rsidR="005664AB" w14:paraId="65E59587" w14:textId="77777777">
        <w:trPr>
          <w:trHeight w:val="240"/>
        </w:trPr>
        <w:tc>
          <w:tcPr>
            <w:tcW w:w="6855" w:type="dxa"/>
          </w:tcPr>
          <w:p w14:paraId="2A8E1E4D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875" w:type="dxa"/>
          </w:tcPr>
          <w:p w14:paraId="292D30A3" w14:textId="77777777" w:rsidR="005664AB" w:rsidRDefault="00192B3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115" w:type="dxa"/>
          </w:tcPr>
          <w:p w14:paraId="45AFADB0" w14:textId="77777777" w:rsidR="005664AB" w:rsidRDefault="00192B3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280" w:type="dxa"/>
          </w:tcPr>
          <w:p w14:paraId="7FA715EC" w14:textId="77777777" w:rsidR="005664AB" w:rsidRDefault="00192B3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515" w:type="dxa"/>
            <w:gridSpan w:val="2"/>
          </w:tcPr>
          <w:p w14:paraId="4800E888" w14:textId="77777777" w:rsidR="005664AB" w:rsidRDefault="00192B3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Відмітка</w:t>
            </w:r>
          </w:p>
        </w:tc>
      </w:tr>
      <w:tr w:rsidR="005664AB" w14:paraId="0B0C09AA" w14:textId="77777777">
        <w:tc>
          <w:tcPr>
            <w:tcW w:w="14640" w:type="dxa"/>
            <w:gridSpan w:val="6"/>
            <w:shd w:val="clear" w:color="auto" w:fill="FFFF00"/>
          </w:tcPr>
          <w:p w14:paraId="33A63A01" w14:textId="77777777" w:rsidR="005664AB" w:rsidRDefault="00192B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2.1. 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5664AB" w14:paraId="24945D97" w14:textId="77777777">
        <w:trPr>
          <w:trHeight w:val="220"/>
        </w:trPr>
        <w:tc>
          <w:tcPr>
            <w:tcW w:w="685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DB754E" w14:textId="77777777" w:rsidR="005664AB" w:rsidRDefault="00192B3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Розробка спільно з учнями  критеріїв оцінювання для різних видів діяльності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30142A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827F7F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80" w:type="dxa"/>
          </w:tcPr>
          <w:p w14:paraId="4D622F16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15" w:type="dxa"/>
            <w:gridSpan w:val="2"/>
          </w:tcPr>
          <w:p w14:paraId="4AB533E3" w14:textId="77777777" w:rsidR="005664AB" w:rsidRDefault="005664AB"/>
        </w:tc>
      </w:tr>
      <w:tr w:rsidR="005664AB" w14:paraId="1B659D5D" w14:textId="77777777">
        <w:trPr>
          <w:trHeight w:val="220"/>
        </w:trPr>
        <w:tc>
          <w:tcPr>
            <w:tcW w:w="685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D72053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Використання завдань, тестів та контрольних робіт, побудованих на компетентнісній основі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001260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CDE163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80" w:type="dxa"/>
          </w:tcPr>
          <w:p w14:paraId="284C7E1D" w14:textId="77777777" w:rsidR="005664AB" w:rsidRDefault="00192B3F"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15" w:type="dxa"/>
            <w:gridSpan w:val="2"/>
          </w:tcPr>
          <w:p w14:paraId="198EEEA3" w14:textId="77777777" w:rsidR="005664AB" w:rsidRDefault="005664AB"/>
        </w:tc>
      </w:tr>
      <w:tr w:rsidR="005664AB" w14:paraId="035A5D5B" w14:textId="77777777">
        <w:trPr>
          <w:trHeight w:val="220"/>
        </w:trPr>
        <w:tc>
          <w:tcPr>
            <w:tcW w:w="685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52AA77" w14:textId="77777777" w:rsidR="005664AB" w:rsidRDefault="00192B3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Надання учням зворотного зв'язку (коментування виконання завдань та отриманих балів)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625B1E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4E571A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80" w:type="dxa"/>
          </w:tcPr>
          <w:p w14:paraId="72706C0A" w14:textId="77777777" w:rsidR="005664AB" w:rsidRDefault="00192B3F"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15" w:type="dxa"/>
            <w:gridSpan w:val="2"/>
          </w:tcPr>
          <w:p w14:paraId="5DEDB58A" w14:textId="77777777" w:rsidR="005664AB" w:rsidRDefault="005664AB"/>
        </w:tc>
      </w:tr>
      <w:tr w:rsidR="005664AB" w14:paraId="192F2FA4" w14:textId="77777777">
        <w:tc>
          <w:tcPr>
            <w:tcW w:w="14640" w:type="dxa"/>
            <w:gridSpan w:val="6"/>
            <w:shd w:val="clear" w:color="auto" w:fill="FFFF00"/>
          </w:tcPr>
          <w:p w14:paraId="3CBC26F4" w14:textId="77777777" w:rsidR="005664AB" w:rsidRDefault="00192B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2.2. Застосування внутрішнього моніторингу результатів навчання здобувачів освіти</w:t>
            </w:r>
          </w:p>
        </w:tc>
      </w:tr>
      <w:tr w:rsidR="005664AB" w14:paraId="54840F92" w14:textId="77777777">
        <w:trPr>
          <w:trHeight w:val="220"/>
        </w:trPr>
        <w:tc>
          <w:tcPr>
            <w:tcW w:w="685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43679E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Застосування формувального оцінювання, в т.ч. самооцінювання та взаємооцінювання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EAE55A" w14:textId="77777777" w:rsidR="005664AB" w:rsidRDefault="00192B3F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6D7614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80" w:type="dxa"/>
          </w:tcPr>
          <w:p w14:paraId="7657A292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спостереження, </w:t>
            </w:r>
          </w:p>
          <w:p w14:paraId="1B04BBEB" w14:textId="77777777" w:rsidR="005664AB" w:rsidRDefault="00192B3F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робочі зошити </w:t>
            </w:r>
          </w:p>
        </w:tc>
        <w:tc>
          <w:tcPr>
            <w:tcW w:w="1515" w:type="dxa"/>
            <w:gridSpan w:val="2"/>
          </w:tcPr>
          <w:p w14:paraId="1FA9EA09" w14:textId="77777777" w:rsidR="005664AB" w:rsidRDefault="005664AB"/>
        </w:tc>
      </w:tr>
      <w:tr w:rsidR="005664AB" w14:paraId="5FD2EA98" w14:textId="77777777">
        <w:trPr>
          <w:trHeight w:val="220"/>
        </w:trPr>
        <w:tc>
          <w:tcPr>
            <w:tcW w:w="68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5625A2" w14:textId="77777777" w:rsidR="005664AB" w:rsidRDefault="00192B3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Внутрішній моніторинг якості знань учнів (проведення ДКР з історії,  громадянської освіти,  фізики)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8EEB0A3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FB2F8F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з НР, </w:t>
            </w:r>
            <w:r>
              <w:rPr>
                <w:rFonts w:ascii="Times New Roman" w:eastAsia="Times New Roman" w:hAnsi="Times New Roman"/>
              </w:rPr>
              <w:t>вчителі-предметники</w:t>
            </w: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5C72B1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515" w:type="dxa"/>
            <w:gridSpan w:val="2"/>
          </w:tcPr>
          <w:p w14:paraId="37A8BFCD" w14:textId="77777777" w:rsidR="005664AB" w:rsidRDefault="005664AB"/>
        </w:tc>
      </w:tr>
      <w:tr w:rsidR="005664AB" w14:paraId="4EEE1252" w14:textId="77777777">
        <w:tc>
          <w:tcPr>
            <w:tcW w:w="14640" w:type="dxa"/>
            <w:gridSpan w:val="6"/>
            <w:shd w:val="clear" w:color="auto" w:fill="FFFF00"/>
          </w:tcPr>
          <w:p w14:paraId="397EC23B" w14:textId="77777777" w:rsidR="005664AB" w:rsidRDefault="00192B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2.3. Виховний процес: ціннісне ставлення особистості до себе, до праці, до природи, мистецтва, суспільства і держави</w:t>
            </w:r>
          </w:p>
        </w:tc>
      </w:tr>
      <w:tr w:rsidR="005664AB" w14:paraId="087064C2" w14:textId="77777777">
        <w:trPr>
          <w:trHeight w:val="220"/>
        </w:trPr>
        <w:tc>
          <w:tcPr>
            <w:tcW w:w="6855" w:type="dxa"/>
          </w:tcPr>
          <w:p w14:paraId="1E41B92B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Міжнародний день пожежників (04.05.): виховна година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“Жартувать з вогнем не варто!”</w:t>
            </w:r>
          </w:p>
        </w:tc>
        <w:tc>
          <w:tcPr>
            <w:tcW w:w="1875" w:type="dxa"/>
          </w:tcPr>
          <w:p w14:paraId="5A69773E" w14:textId="127595C3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.05.202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</w:tcPr>
          <w:p w14:paraId="1B107073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  <w:p w14:paraId="60B6A6F8" w14:textId="77777777" w:rsidR="005664AB" w:rsidRDefault="005664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14:paraId="5A3064F7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15" w:type="dxa"/>
            <w:gridSpan w:val="2"/>
          </w:tcPr>
          <w:p w14:paraId="0D9E2EA7" w14:textId="77777777" w:rsidR="005664AB" w:rsidRDefault="005664AB"/>
        </w:tc>
      </w:tr>
      <w:tr w:rsidR="005664AB" w14:paraId="04D2F463" w14:textId="77777777">
        <w:trPr>
          <w:trHeight w:val="220"/>
        </w:trPr>
        <w:tc>
          <w:tcPr>
            <w:tcW w:w="6855" w:type="dxa"/>
          </w:tcPr>
          <w:p w14:paraId="5AD620C5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Свято до Дня матері</w:t>
            </w:r>
          </w:p>
        </w:tc>
        <w:tc>
          <w:tcPr>
            <w:tcW w:w="1875" w:type="dxa"/>
          </w:tcPr>
          <w:p w14:paraId="63B40B8B" w14:textId="2AC5AD11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08.05.202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</w:tcPr>
          <w:p w14:paraId="0D2BB581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кл. кер.  2-5 кл.</w:t>
            </w:r>
          </w:p>
        </w:tc>
        <w:tc>
          <w:tcPr>
            <w:tcW w:w="2280" w:type="dxa"/>
          </w:tcPr>
          <w:p w14:paraId="60DEDFD1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15" w:type="dxa"/>
            <w:gridSpan w:val="2"/>
          </w:tcPr>
          <w:p w14:paraId="613D397A" w14:textId="77777777" w:rsidR="005664AB" w:rsidRDefault="005664AB"/>
        </w:tc>
      </w:tr>
      <w:tr w:rsidR="005664AB" w14:paraId="6927F75B" w14:textId="77777777">
        <w:trPr>
          <w:trHeight w:val="220"/>
        </w:trPr>
        <w:tc>
          <w:tcPr>
            <w:tcW w:w="6855" w:type="dxa"/>
          </w:tcPr>
          <w:p w14:paraId="2BF61F21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Виховна година до Дня Європи  (09.05.)</w:t>
            </w:r>
          </w:p>
        </w:tc>
        <w:tc>
          <w:tcPr>
            <w:tcW w:w="1875" w:type="dxa"/>
          </w:tcPr>
          <w:p w14:paraId="1C15126D" w14:textId="7F82DC3E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.05.202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</w:tcPr>
          <w:p w14:paraId="6F70A67A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280" w:type="dxa"/>
          </w:tcPr>
          <w:p w14:paraId="4FAF9014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15" w:type="dxa"/>
            <w:gridSpan w:val="2"/>
          </w:tcPr>
          <w:p w14:paraId="1D372F8D" w14:textId="77777777" w:rsidR="005664AB" w:rsidRDefault="005664AB"/>
        </w:tc>
      </w:tr>
      <w:tr w:rsidR="005664AB" w14:paraId="5CE9F902" w14:textId="77777777">
        <w:trPr>
          <w:trHeight w:val="220"/>
        </w:trPr>
        <w:tc>
          <w:tcPr>
            <w:tcW w:w="6855" w:type="dxa"/>
          </w:tcPr>
          <w:p w14:paraId="3D4954AC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Виховна година до Міжнародного дня сім'ї (15.05)</w:t>
            </w:r>
          </w:p>
        </w:tc>
        <w:tc>
          <w:tcPr>
            <w:tcW w:w="1875" w:type="dxa"/>
          </w:tcPr>
          <w:p w14:paraId="41421291" w14:textId="76EFBAEB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.05.202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</w:tcPr>
          <w:p w14:paraId="1ECF147A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280" w:type="dxa"/>
          </w:tcPr>
          <w:p w14:paraId="095150F5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15" w:type="dxa"/>
            <w:gridSpan w:val="2"/>
          </w:tcPr>
          <w:p w14:paraId="0F9B892B" w14:textId="77777777" w:rsidR="005664AB" w:rsidRDefault="005664AB"/>
        </w:tc>
      </w:tr>
      <w:tr w:rsidR="005664AB" w14:paraId="04FD936E" w14:textId="77777777">
        <w:trPr>
          <w:trHeight w:val="230"/>
        </w:trPr>
        <w:tc>
          <w:tcPr>
            <w:tcW w:w="6855" w:type="dxa"/>
          </w:tcPr>
          <w:p w14:paraId="17029905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Заходи  до Дня Героїв</w:t>
            </w:r>
          </w:p>
        </w:tc>
        <w:tc>
          <w:tcPr>
            <w:tcW w:w="1875" w:type="dxa"/>
          </w:tcPr>
          <w:p w14:paraId="59B51FBE" w14:textId="1E08635E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.05.202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</w:tcPr>
          <w:p w14:paraId="148FAE71" w14:textId="77777777" w:rsidR="005664AB" w:rsidRDefault="00192B3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педагог-організатор</w:t>
            </w:r>
          </w:p>
        </w:tc>
        <w:tc>
          <w:tcPr>
            <w:tcW w:w="2280" w:type="dxa"/>
          </w:tcPr>
          <w:p w14:paraId="6723E689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15" w:type="dxa"/>
            <w:gridSpan w:val="2"/>
          </w:tcPr>
          <w:p w14:paraId="67500C87" w14:textId="77777777" w:rsidR="005664AB" w:rsidRDefault="005664AB"/>
        </w:tc>
      </w:tr>
      <w:tr w:rsidR="005664AB" w14:paraId="25CBAF6A" w14:textId="77777777">
        <w:trPr>
          <w:trHeight w:val="230"/>
        </w:trPr>
        <w:tc>
          <w:tcPr>
            <w:tcW w:w="6855" w:type="dxa"/>
          </w:tcPr>
          <w:p w14:paraId="4A3D0BCB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захисту дітей (01.06.): виховні години “Дитина - життя перлина”, Діти покоління Z”  ( 9- 11 кл)</w:t>
            </w:r>
          </w:p>
        </w:tc>
        <w:tc>
          <w:tcPr>
            <w:tcW w:w="1875" w:type="dxa"/>
          </w:tcPr>
          <w:p w14:paraId="22FA3FCB" w14:textId="46478B40" w:rsidR="005664AB" w:rsidRDefault="00B431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192B3F">
              <w:rPr>
                <w:rFonts w:ascii="Times New Roman" w:eastAsia="Times New Roman" w:hAnsi="Times New Roman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</w:tcPr>
          <w:p w14:paraId="756E0870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кл. кер. 1-11 кл.</w:t>
            </w:r>
          </w:p>
        </w:tc>
        <w:tc>
          <w:tcPr>
            <w:tcW w:w="2280" w:type="dxa"/>
          </w:tcPr>
          <w:p w14:paraId="1946ABA6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15" w:type="dxa"/>
            <w:gridSpan w:val="2"/>
          </w:tcPr>
          <w:p w14:paraId="4733B5A1" w14:textId="77777777" w:rsidR="005664AB" w:rsidRDefault="005664AB"/>
        </w:tc>
      </w:tr>
      <w:tr w:rsidR="005664AB" w14:paraId="35AD3AE4" w14:textId="77777777">
        <w:trPr>
          <w:trHeight w:val="230"/>
        </w:trPr>
        <w:tc>
          <w:tcPr>
            <w:tcW w:w="6855" w:type="dxa"/>
          </w:tcPr>
          <w:p w14:paraId="12154BC1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Участь в вишколі виховників та джур військово- патріотичної гри "Сокіл ("Джура")” </w:t>
            </w:r>
          </w:p>
        </w:tc>
        <w:tc>
          <w:tcPr>
            <w:tcW w:w="1875" w:type="dxa"/>
          </w:tcPr>
          <w:p w14:paraId="5607E136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</w:tcPr>
          <w:p w14:paraId="0757B401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вчитель ЗУ</w:t>
            </w:r>
          </w:p>
        </w:tc>
        <w:tc>
          <w:tcPr>
            <w:tcW w:w="2280" w:type="dxa"/>
          </w:tcPr>
          <w:p w14:paraId="4AA1469B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15" w:type="dxa"/>
            <w:gridSpan w:val="2"/>
          </w:tcPr>
          <w:p w14:paraId="281E83A6" w14:textId="77777777" w:rsidR="005664AB" w:rsidRDefault="005664AB"/>
        </w:tc>
      </w:tr>
      <w:tr w:rsidR="005664AB" w14:paraId="43BBBA66" w14:textId="77777777">
        <w:tc>
          <w:tcPr>
            <w:tcW w:w="14640" w:type="dxa"/>
            <w:gridSpan w:val="6"/>
            <w:shd w:val="clear" w:color="auto" w:fill="FFFF00"/>
          </w:tcPr>
          <w:p w14:paraId="51B91086" w14:textId="77777777" w:rsidR="005664AB" w:rsidRDefault="00192B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2.4. Робота соціально-психологічної служби: діагностика, профілактика, корекція, консультування</w:t>
            </w:r>
          </w:p>
        </w:tc>
      </w:tr>
      <w:tr w:rsidR="005664AB" w14:paraId="59986ABD" w14:textId="77777777">
        <w:trPr>
          <w:trHeight w:val="220"/>
        </w:trPr>
        <w:tc>
          <w:tcPr>
            <w:tcW w:w="6855" w:type="dxa"/>
          </w:tcPr>
          <w:p w14:paraId="13EAAD1B" w14:textId="77777777" w:rsidR="005664AB" w:rsidRDefault="00192B3F">
            <w:pPr>
              <w:ind w:right="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Діагностика міжособистісних стосунків та соціально-психологічного клімату.</w:t>
            </w:r>
          </w:p>
        </w:tc>
        <w:tc>
          <w:tcPr>
            <w:tcW w:w="1875" w:type="dxa"/>
          </w:tcPr>
          <w:p w14:paraId="2CFF9451" w14:textId="77777777" w:rsidR="005664AB" w:rsidRDefault="00192B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15" w:type="dxa"/>
          </w:tcPr>
          <w:p w14:paraId="63E9A10B" w14:textId="77777777" w:rsidR="005664AB" w:rsidRDefault="00192B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практичн. психолог</w:t>
            </w:r>
          </w:p>
        </w:tc>
        <w:tc>
          <w:tcPr>
            <w:tcW w:w="2280" w:type="dxa"/>
          </w:tcPr>
          <w:p w14:paraId="14D416FD" w14:textId="77777777" w:rsidR="005664AB" w:rsidRDefault="005664AB"/>
        </w:tc>
        <w:tc>
          <w:tcPr>
            <w:tcW w:w="1515" w:type="dxa"/>
            <w:gridSpan w:val="2"/>
          </w:tcPr>
          <w:p w14:paraId="2782A248" w14:textId="77777777" w:rsidR="005664AB" w:rsidRDefault="005664AB"/>
        </w:tc>
      </w:tr>
      <w:tr w:rsidR="005664AB" w14:paraId="0B256F31" w14:textId="77777777">
        <w:tc>
          <w:tcPr>
            <w:tcW w:w="14640" w:type="dxa"/>
            <w:gridSpan w:val="6"/>
            <w:tcBorders>
              <w:bottom w:val="single" w:sz="4" w:space="0" w:color="CC0000"/>
            </w:tcBorders>
            <w:shd w:val="clear" w:color="auto" w:fill="FFFF00"/>
          </w:tcPr>
          <w:p w14:paraId="4743B28C" w14:textId="77777777" w:rsidR="005664AB" w:rsidRDefault="00192B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2.5. Діяльність учнівського самоврядування</w:t>
            </w:r>
          </w:p>
        </w:tc>
      </w:tr>
      <w:tr w:rsidR="005664AB" w14:paraId="28F2DBE1" w14:textId="77777777">
        <w:trPr>
          <w:trHeight w:val="220"/>
        </w:trPr>
        <w:tc>
          <w:tcPr>
            <w:tcW w:w="6855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CC0000"/>
            </w:tcBorders>
          </w:tcPr>
          <w:p w14:paraId="36276578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Акція “Букет для мами Героя”</w:t>
            </w:r>
          </w:p>
        </w:tc>
        <w:tc>
          <w:tcPr>
            <w:tcW w:w="1875" w:type="dxa"/>
            <w:tcBorders>
              <w:left w:val="single" w:sz="4" w:space="0" w:color="CC0000"/>
            </w:tcBorders>
          </w:tcPr>
          <w:p w14:paraId="206C8F0D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друга неділя травня</w:t>
            </w:r>
          </w:p>
        </w:tc>
        <w:tc>
          <w:tcPr>
            <w:tcW w:w="2115" w:type="dxa"/>
          </w:tcPr>
          <w:p w14:paraId="7FB8B31F" w14:textId="77777777" w:rsidR="005664AB" w:rsidRDefault="00192B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педагог-організатор</w:t>
            </w:r>
          </w:p>
          <w:p w14:paraId="6BBC9E73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учнівський актив</w:t>
            </w:r>
          </w:p>
        </w:tc>
        <w:tc>
          <w:tcPr>
            <w:tcW w:w="2280" w:type="dxa"/>
          </w:tcPr>
          <w:p w14:paraId="3E179B16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15" w:type="dxa"/>
            <w:gridSpan w:val="2"/>
          </w:tcPr>
          <w:p w14:paraId="2AA577D4" w14:textId="77777777" w:rsidR="005664AB" w:rsidRDefault="005664AB"/>
        </w:tc>
      </w:tr>
      <w:tr w:rsidR="005664AB" w14:paraId="123DDE4C" w14:textId="77777777">
        <w:trPr>
          <w:trHeight w:val="220"/>
        </w:trPr>
        <w:tc>
          <w:tcPr>
            <w:tcW w:w="6855" w:type="dxa"/>
            <w:tcBorders>
              <w:top w:val="single" w:sz="4" w:space="0" w:color="CC0000"/>
            </w:tcBorders>
          </w:tcPr>
          <w:p w14:paraId="07EA14BE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Флешмоб до Дня вишиванки </w:t>
            </w:r>
          </w:p>
        </w:tc>
        <w:tc>
          <w:tcPr>
            <w:tcW w:w="1875" w:type="dxa"/>
          </w:tcPr>
          <w:p w14:paraId="3A2A73DF" w14:textId="5EC9C63E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15.05.202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</w:tcPr>
          <w:p w14:paraId="09AC0A5B" w14:textId="77777777" w:rsidR="005664AB" w:rsidRDefault="00192B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педагог-організатор</w:t>
            </w:r>
          </w:p>
          <w:p w14:paraId="2815FE75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учнівський актив</w:t>
            </w:r>
          </w:p>
        </w:tc>
        <w:tc>
          <w:tcPr>
            <w:tcW w:w="2280" w:type="dxa"/>
          </w:tcPr>
          <w:p w14:paraId="6ECF8739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15" w:type="dxa"/>
            <w:gridSpan w:val="2"/>
          </w:tcPr>
          <w:p w14:paraId="2A8382CE" w14:textId="77777777" w:rsidR="005664AB" w:rsidRDefault="005664AB"/>
        </w:tc>
      </w:tr>
      <w:tr w:rsidR="005664AB" w14:paraId="72E12120" w14:textId="77777777">
        <w:trPr>
          <w:trHeight w:val="220"/>
        </w:trPr>
        <w:tc>
          <w:tcPr>
            <w:tcW w:w="6855" w:type="dxa"/>
          </w:tcPr>
          <w:p w14:paraId="6A85CBB2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Допомога в організації Дня Героїв</w:t>
            </w:r>
          </w:p>
        </w:tc>
        <w:tc>
          <w:tcPr>
            <w:tcW w:w="1875" w:type="dxa"/>
          </w:tcPr>
          <w:p w14:paraId="29E44D72" w14:textId="5DD834C0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 2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.05.202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</w:tcPr>
          <w:p w14:paraId="367BE9D4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учнівський актив</w:t>
            </w:r>
          </w:p>
        </w:tc>
        <w:tc>
          <w:tcPr>
            <w:tcW w:w="2280" w:type="dxa"/>
          </w:tcPr>
          <w:p w14:paraId="4AC63492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15" w:type="dxa"/>
            <w:gridSpan w:val="2"/>
          </w:tcPr>
          <w:p w14:paraId="30DB949D" w14:textId="77777777" w:rsidR="005664AB" w:rsidRDefault="005664AB"/>
        </w:tc>
      </w:tr>
      <w:tr w:rsidR="005664AB" w14:paraId="67B98DA0" w14:textId="77777777">
        <w:trPr>
          <w:trHeight w:val="220"/>
        </w:trPr>
        <w:tc>
          <w:tcPr>
            <w:tcW w:w="6855" w:type="dxa"/>
          </w:tcPr>
          <w:p w14:paraId="41C0BD83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у конкурсі-звіті учнівського самоврядування “Творці успіху”</w:t>
            </w:r>
          </w:p>
        </w:tc>
        <w:tc>
          <w:tcPr>
            <w:tcW w:w="1875" w:type="dxa"/>
          </w:tcPr>
          <w:p w14:paraId="1A333238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протягом місяця  </w:t>
            </w:r>
          </w:p>
        </w:tc>
        <w:tc>
          <w:tcPr>
            <w:tcW w:w="2115" w:type="dxa"/>
          </w:tcPr>
          <w:p w14:paraId="391A49D6" w14:textId="77777777" w:rsidR="005664AB" w:rsidRDefault="00192B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педагог-організатор</w:t>
            </w:r>
          </w:p>
          <w:p w14:paraId="408F7920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учнівський актив</w:t>
            </w:r>
          </w:p>
        </w:tc>
        <w:tc>
          <w:tcPr>
            <w:tcW w:w="2280" w:type="dxa"/>
          </w:tcPr>
          <w:p w14:paraId="5B26870E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15" w:type="dxa"/>
            <w:gridSpan w:val="2"/>
          </w:tcPr>
          <w:p w14:paraId="70181A65" w14:textId="77777777" w:rsidR="005664AB" w:rsidRDefault="005664AB"/>
        </w:tc>
      </w:tr>
      <w:tr w:rsidR="005664AB" w14:paraId="10AA2606" w14:textId="77777777">
        <w:tc>
          <w:tcPr>
            <w:tcW w:w="14640" w:type="dxa"/>
            <w:gridSpan w:val="6"/>
            <w:shd w:val="clear" w:color="auto" w:fill="FF66CC"/>
          </w:tcPr>
          <w:p w14:paraId="547B138F" w14:textId="77777777" w:rsidR="005664AB" w:rsidRDefault="00192B3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3. Педагогічна діяльність педагогічних працівників закладу</w:t>
            </w:r>
          </w:p>
        </w:tc>
      </w:tr>
      <w:tr w:rsidR="005664AB" w14:paraId="18EBE7E7" w14:textId="77777777">
        <w:trPr>
          <w:trHeight w:val="240"/>
        </w:trPr>
        <w:tc>
          <w:tcPr>
            <w:tcW w:w="6855" w:type="dxa"/>
          </w:tcPr>
          <w:p w14:paraId="6A817C2F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875" w:type="dxa"/>
          </w:tcPr>
          <w:p w14:paraId="04860646" w14:textId="77777777" w:rsidR="005664AB" w:rsidRDefault="00192B3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115" w:type="dxa"/>
          </w:tcPr>
          <w:p w14:paraId="24AB4DD3" w14:textId="77777777" w:rsidR="005664AB" w:rsidRDefault="00192B3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280" w:type="dxa"/>
          </w:tcPr>
          <w:p w14:paraId="5AD55970" w14:textId="77777777" w:rsidR="005664AB" w:rsidRDefault="00192B3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515" w:type="dxa"/>
            <w:gridSpan w:val="2"/>
          </w:tcPr>
          <w:p w14:paraId="45D509F5" w14:textId="77777777" w:rsidR="005664AB" w:rsidRDefault="00192B3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Відмітка</w:t>
            </w:r>
          </w:p>
        </w:tc>
      </w:tr>
      <w:tr w:rsidR="005664AB" w14:paraId="18519B1F" w14:textId="77777777">
        <w:tc>
          <w:tcPr>
            <w:tcW w:w="14640" w:type="dxa"/>
            <w:gridSpan w:val="6"/>
            <w:shd w:val="clear" w:color="auto" w:fill="FF66CC"/>
          </w:tcPr>
          <w:p w14:paraId="2D2C51F9" w14:textId="77777777" w:rsidR="005664AB" w:rsidRDefault="00192B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Планування педагогічними працівниками своєї діяльності, використання сучасних освітніх підходів до організації освітнього процесу з  метою формування ключових компетентностей здобувачів освіти  </w:t>
            </w:r>
          </w:p>
        </w:tc>
      </w:tr>
      <w:tr w:rsidR="005664AB" w14:paraId="087EBDB8" w14:textId="77777777">
        <w:trPr>
          <w:trHeight w:val="220"/>
        </w:trPr>
        <w:tc>
          <w:tcPr>
            <w:tcW w:w="685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B8A9B0" w14:textId="77777777" w:rsidR="005664AB" w:rsidRDefault="00192B3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Застосування методик діяльнісного підходу до навчання, змішаного навчання, розвитку критичного мислення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528BF9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D08A6C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5B4F90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15" w:type="dxa"/>
            <w:gridSpan w:val="2"/>
          </w:tcPr>
          <w:p w14:paraId="5A0838FA" w14:textId="77777777" w:rsidR="005664AB" w:rsidRDefault="005664AB"/>
        </w:tc>
      </w:tr>
      <w:tr w:rsidR="005664AB" w14:paraId="6E07515F" w14:textId="77777777">
        <w:trPr>
          <w:trHeight w:val="220"/>
        </w:trPr>
        <w:tc>
          <w:tcPr>
            <w:tcW w:w="68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40E8BB" w14:textId="77777777" w:rsidR="005664AB" w:rsidRDefault="00192B3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Створення  та використання компетентнісних завдань  та STEM-завдань на уроках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2CF9D8" w14:textId="77777777" w:rsidR="005664AB" w:rsidRDefault="00192B3F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7997E2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80" w:type="dxa"/>
          </w:tcPr>
          <w:p w14:paraId="0DC471DD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15" w:type="dxa"/>
            <w:gridSpan w:val="2"/>
          </w:tcPr>
          <w:p w14:paraId="4450E253" w14:textId="77777777" w:rsidR="005664AB" w:rsidRDefault="005664AB"/>
        </w:tc>
      </w:tr>
      <w:tr w:rsidR="005664AB" w14:paraId="714EC71E" w14:textId="77777777">
        <w:trPr>
          <w:trHeight w:val="220"/>
        </w:trPr>
        <w:tc>
          <w:tcPr>
            <w:tcW w:w="68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C9891F" w14:textId="77777777" w:rsidR="005664AB" w:rsidRDefault="00192B3F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Створення власних освітніх ресурсів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9E3B69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59FA1E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DD3BF9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власні ресурси</w:t>
            </w:r>
          </w:p>
        </w:tc>
        <w:tc>
          <w:tcPr>
            <w:tcW w:w="1515" w:type="dxa"/>
            <w:gridSpan w:val="2"/>
          </w:tcPr>
          <w:p w14:paraId="58528896" w14:textId="77777777" w:rsidR="005664AB" w:rsidRDefault="005664AB"/>
        </w:tc>
      </w:tr>
      <w:tr w:rsidR="005664AB" w14:paraId="15EB91BB" w14:textId="77777777">
        <w:trPr>
          <w:trHeight w:val="220"/>
        </w:trPr>
        <w:tc>
          <w:tcPr>
            <w:tcW w:w="68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39C7ED" w14:textId="77777777" w:rsidR="005664AB" w:rsidRDefault="00192B3F">
            <w:pPr>
              <w:widowControl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Здійснення педагогічного супроводу обдарованих дітей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B7BD05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DB2E47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8B1BE2" w14:textId="77777777" w:rsidR="005664AB" w:rsidRDefault="00192B3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олімпіади/конкурси </w:t>
            </w:r>
          </w:p>
        </w:tc>
        <w:tc>
          <w:tcPr>
            <w:tcW w:w="1515" w:type="dxa"/>
            <w:gridSpan w:val="2"/>
          </w:tcPr>
          <w:p w14:paraId="5AB96885" w14:textId="77777777" w:rsidR="005664AB" w:rsidRDefault="005664AB"/>
        </w:tc>
      </w:tr>
      <w:tr w:rsidR="005664AB" w14:paraId="56D4F3FC" w14:textId="77777777">
        <w:trPr>
          <w:trHeight w:val="240"/>
        </w:trPr>
        <w:tc>
          <w:tcPr>
            <w:tcW w:w="14640" w:type="dxa"/>
            <w:gridSpan w:val="6"/>
            <w:shd w:val="clear" w:color="auto" w:fill="FF66CC"/>
          </w:tcPr>
          <w:p w14:paraId="09427D7E" w14:textId="77777777" w:rsidR="005664AB" w:rsidRDefault="00192B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3.2. Постійне підвищення професійного рівня і педагогічної майстерності педагогічних працівників</w:t>
            </w:r>
          </w:p>
        </w:tc>
      </w:tr>
      <w:tr w:rsidR="005664AB" w14:paraId="6E590755" w14:textId="77777777">
        <w:trPr>
          <w:trHeight w:val="220"/>
        </w:trPr>
        <w:tc>
          <w:tcPr>
            <w:tcW w:w="6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A0E0A4" w14:textId="77777777" w:rsidR="005664AB" w:rsidRDefault="00192B3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в різних формах підвищення кваліфікації; освітніх проєктах</w:t>
            </w:r>
          </w:p>
        </w:tc>
        <w:tc>
          <w:tcPr>
            <w:tcW w:w="1875" w:type="dxa"/>
          </w:tcPr>
          <w:p w14:paraId="30D6C21B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</w:tcPr>
          <w:p w14:paraId="39E14712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80" w:type="dxa"/>
          </w:tcPr>
          <w:p w14:paraId="12705F66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сертифікат</w:t>
            </w:r>
          </w:p>
        </w:tc>
        <w:tc>
          <w:tcPr>
            <w:tcW w:w="1515" w:type="dxa"/>
            <w:gridSpan w:val="2"/>
          </w:tcPr>
          <w:p w14:paraId="7C088812" w14:textId="77777777" w:rsidR="005664AB" w:rsidRDefault="005664AB"/>
        </w:tc>
      </w:tr>
      <w:tr w:rsidR="005664AB" w14:paraId="2599742B" w14:textId="77777777">
        <w:trPr>
          <w:trHeight w:val="220"/>
        </w:trPr>
        <w:tc>
          <w:tcPr>
            <w:tcW w:w="6855" w:type="dxa"/>
          </w:tcPr>
          <w:p w14:paraId="687B3E30" w14:textId="77777777" w:rsidR="005664AB" w:rsidRDefault="00192B3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Взаємонавчання щодо вдосконалення навичок володіння ІКТ, використання методів діяльнісного навчання (індивідуальні консультації)</w:t>
            </w:r>
          </w:p>
        </w:tc>
        <w:tc>
          <w:tcPr>
            <w:tcW w:w="1875" w:type="dxa"/>
          </w:tcPr>
          <w:p w14:paraId="5B0DB072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</w:tcPr>
          <w:p w14:paraId="3736ECAB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80" w:type="dxa"/>
          </w:tcPr>
          <w:p w14:paraId="51221B23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15" w:type="dxa"/>
            <w:gridSpan w:val="2"/>
          </w:tcPr>
          <w:p w14:paraId="2477DE57" w14:textId="77777777" w:rsidR="005664AB" w:rsidRDefault="005664AB"/>
        </w:tc>
      </w:tr>
      <w:tr w:rsidR="005664AB" w14:paraId="4CB5C862" w14:textId="77777777">
        <w:trPr>
          <w:trHeight w:val="220"/>
        </w:trPr>
        <w:tc>
          <w:tcPr>
            <w:tcW w:w="6855" w:type="dxa"/>
          </w:tcPr>
          <w:p w14:paraId="0B0A50D1" w14:textId="77777777" w:rsidR="005664AB" w:rsidRDefault="00192B3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“Освітня кав'ярня” (неформальне методичне спілкування)</w:t>
            </w:r>
          </w:p>
        </w:tc>
        <w:tc>
          <w:tcPr>
            <w:tcW w:w="1875" w:type="dxa"/>
          </w:tcPr>
          <w:p w14:paraId="25CB286F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</w:tcPr>
          <w:p w14:paraId="7DDB013D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80" w:type="dxa"/>
          </w:tcPr>
          <w:p w14:paraId="55CB75F9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15" w:type="dxa"/>
            <w:gridSpan w:val="2"/>
          </w:tcPr>
          <w:p w14:paraId="7979B230" w14:textId="77777777" w:rsidR="005664AB" w:rsidRDefault="005664AB"/>
        </w:tc>
      </w:tr>
      <w:tr w:rsidR="005664AB" w14:paraId="3277867B" w14:textId="77777777">
        <w:tc>
          <w:tcPr>
            <w:tcW w:w="14640" w:type="dxa"/>
            <w:gridSpan w:val="6"/>
            <w:shd w:val="clear" w:color="auto" w:fill="FF66CC"/>
          </w:tcPr>
          <w:p w14:paraId="74D535A2" w14:textId="77777777" w:rsidR="005664AB" w:rsidRDefault="00192B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3.3. Співпраця зі здобувачами освіти, їх батьками та громадськістю </w:t>
            </w:r>
          </w:p>
        </w:tc>
      </w:tr>
      <w:tr w:rsidR="005664AB" w14:paraId="75AFDE12" w14:textId="77777777">
        <w:trPr>
          <w:trHeight w:val="220"/>
        </w:trPr>
        <w:tc>
          <w:tcPr>
            <w:tcW w:w="68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6EF5A0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Побудова освітнього процесу на засадах педагогіки партнерства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D1C5E7" w14:textId="77777777" w:rsidR="005664AB" w:rsidRDefault="00192B3F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A21366" w14:textId="77777777" w:rsidR="005664AB" w:rsidRDefault="00192B3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педпрацівники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CEF9DC" w14:textId="77777777" w:rsidR="005664AB" w:rsidRDefault="00192B3F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15" w:type="dxa"/>
            <w:gridSpan w:val="2"/>
          </w:tcPr>
          <w:p w14:paraId="0254438B" w14:textId="77777777" w:rsidR="005664AB" w:rsidRDefault="005664AB"/>
        </w:tc>
      </w:tr>
      <w:tr w:rsidR="005664AB" w14:paraId="0A5D8A91" w14:textId="77777777">
        <w:trPr>
          <w:trHeight w:val="220"/>
        </w:trPr>
        <w:tc>
          <w:tcPr>
            <w:tcW w:w="685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E749AE" w14:textId="77777777" w:rsidR="005664AB" w:rsidRDefault="00192B3F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Забезпечення постійного зворотного зв'язку з батьками (через електронний щоденник)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0293C5" w14:textId="77777777" w:rsidR="005664AB" w:rsidRDefault="00192B3F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EBB446" w14:textId="77777777" w:rsidR="005664AB" w:rsidRDefault="00192B3F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6FB4C1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записи в журналі</w:t>
            </w:r>
          </w:p>
        </w:tc>
        <w:tc>
          <w:tcPr>
            <w:tcW w:w="1515" w:type="dxa"/>
            <w:gridSpan w:val="2"/>
          </w:tcPr>
          <w:p w14:paraId="407602FD" w14:textId="77777777" w:rsidR="005664AB" w:rsidRDefault="005664AB"/>
        </w:tc>
      </w:tr>
      <w:tr w:rsidR="005664AB" w14:paraId="2D6F13CA" w14:textId="77777777">
        <w:trPr>
          <w:trHeight w:val="220"/>
        </w:trPr>
        <w:tc>
          <w:tcPr>
            <w:tcW w:w="68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998A4F" w14:textId="432BA50F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індивідуальних бесід з батьками учнів 1-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кл. НУШ з питань поступу їх дитини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5BC3EE" w14:textId="77777777" w:rsidR="005664AB" w:rsidRDefault="00192B3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784305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класні керівники </w:t>
            </w:r>
          </w:p>
          <w:p w14:paraId="39B0148C" w14:textId="3C9F1EBB" w:rsidR="005664AB" w:rsidRDefault="00192B3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кл</w:t>
            </w:r>
          </w:p>
        </w:tc>
        <w:tc>
          <w:tcPr>
            <w:tcW w:w="2280" w:type="dxa"/>
          </w:tcPr>
          <w:p w14:paraId="331110E8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15" w:type="dxa"/>
            <w:gridSpan w:val="2"/>
          </w:tcPr>
          <w:p w14:paraId="30C26A26" w14:textId="77777777" w:rsidR="005664AB" w:rsidRDefault="005664AB"/>
        </w:tc>
      </w:tr>
      <w:tr w:rsidR="005664AB" w14:paraId="561FFA06" w14:textId="77777777">
        <w:trPr>
          <w:trHeight w:val="220"/>
        </w:trPr>
        <w:tc>
          <w:tcPr>
            <w:tcW w:w="68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56FA03" w14:textId="7CC21F2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Участь у батьківських зборах 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-11 класів (за запрошенням)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C1FF76" w14:textId="77777777" w:rsidR="005664AB" w:rsidRDefault="00192B3F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 потреби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721874" w14:textId="77777777" w:rsidR="005664AB" w:rsidRDefault="00192B3F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80" w:type="dxa"/>
          </w:tcPr>
          <w:p w14:paraId="0520D1AB" w14:textId="77777777" w:rsidR="005664AB" w:rsidRDefault="00192B3F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15" w:type="dxa"/>
            <w:gridSpan w:val="2"/>
          </w:tcPr>
          <w:p w14:paraId="57183116" w14:textId="77777777" w:rsidR="005664AB" w:rsidRDefault="005664AB"/>
        </w:tc>
      </w:tr>
      <w:tr w:rsidR="005664AB" w14:paraId="16AFDDE1" w14:textId="77777777">
        <w:trPr>
          <w:trHeight w:val="220"/>
        </w:trPr>
        <w:tc>
          <w:tcPr>
            <w:tcW w:w="68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C79AA3" w14:textId="77777777" w:rsidR="005664AB" w:rsidRDefault="00192B3F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Залучення батьків до шкільних заходів,  КТС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842C9E" w14:textId="77777777" w:rsidR="005664AB" w:rsidRDefault="00192B3F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B0753A" w14:textId="77777777" w:rsidR="005664AB" w:rsidRDefault="00192B3F">
            <w:pPr>
              <w:widowControl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280" w:type="dxa"/>
          </w:tcPr>
          <w:p w14:paraId="048E0505" w14:textId="77777777" w:rsidR="005664AB" w:rsidRDefault="00192B3F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15" w:type="dxa"/>
            <w:gridSpan w:val="2"/>
          </w:tcPr>
          <w:p w14:paraId="57634737" w14:textId="77777777" w:rsidR="005664AB" w:rsidRDefault="005664AB"/>
        </w:tc>
      </w:tr>
      <w:tr w:rsidR="005664AB" w14:paraId="425794C3" w14:textId="77777777">
        <w:trPr>
          <w:trHeight w:val="220"/>
        </w:trPr>
        <w:tc>
          <w:tcPr>
            <w:tcW w:w="68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DFAC7E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Участь в освітніх заходах, організованих міською бібліотекою, ЦКІД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E960F9" w14:textId="77777777" w:rsidR="005664AB" w:rsidRDefault="00192B3F">
            <w:pPr>
              <w:widowControl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3A0C65" w14:textId="77777777" w:rsidR="005664AB" w:rsidRDefault="00192B3F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80" w:type="dxa"/>
          </w:tcPr>
          <w:p w14:paraId="27FA53A9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фотозвіт</w:t>
            </w:r>
          </w:p>
        </w:tc>
        <w:tc>
          <w:tcPr>
            <w:tcW w:w="1515" w:type="dxa"/>
            <w:gridSpan w:val="2"/>
          </w:tcPr>
          <w:p w14:paraId="4968537C" w14:textId="77777777" w:rsidR="005664AB" w:rsidRDefault="005664AB"/>
        </w:tc>
      </w:tr>
      <w:tr w:rsidR="005664AB" w14:paraId="637E9EBE" w14:textId="77777777">
        <w:tc>
          <w:tcPr>
            <w:tcW w:w="14640" w:type="dxa"/>
            <w:gridSpan w:val="6"/>
            <w:shd w:val="clear" w:color="auto" w:fill="FF66CC"/>
          </w:tcPr>
          <w:p w14:paraId="34F2D914" w14:textId="77777777" w:rsidR="005664AB" w:rsidRDefault="00192B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3.4. Організація педагогічної діяльності та навчання здобувачів освіти на засадах академічної доброчесності</w:t>
            </w:r>
          </w:p>
        </w:tc>
      </w:tr>
      <w:tr w:rsidR="005664AB" w14:paraId="2D9C06DA" w14:textId="77777777">
        <w:trPr>
          <w:trHeight w:val="220"/>
        </w:trPr>
        <w:tc>
          <w:tcPr>
            <w:tcW w:w="6855" w:type="dxa"/>
          </w:tcPr>
          <w:p w14:paraId="0B9CCDFF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Перегляд відео</w:t>
            </w:r>
          </w:p>
          <w:p w14:paraId="1997637D" w14:textId="77777777" w:rsidR="005664AB" w:rsidRDefault="00192B3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hyperlink r:id="rId5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Навчаємо дітей доброчесності</w:t>
              </w:r>
            </w:hyperlink>
          </w:p>
        </w:tc>
        <w:tc>
          <w:tcPr>
            <w:tcW w:w="1875" w:type="dxa"/>
          </w:tcPr>
          <w:p w14:paraId="5FD0808F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</w:tcPr>
          <w:p w14:paraId="5CE0D918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класні керівники </w:t>
            </w:r>
          </w:p>
          <w:p w14:paraId="38F5642E" w14:textId="77777777" w:rsidR="005664AB" w:rsidRDefault="00192B3F">
            <w:r>
              <w:rPr>
                <w:rFonts w:ascii="Times New Roman" w:eastAsia="Times New Roman" w:hAnsi="Times New Roman"/>
                <w:sz w:val="24"/>
                <w:szCs w:val="24"/>
              </w:rPr>
              <w:t>5-7 кл.</w:t>
            </w:r>
          </w:p>
        </w:tc>
        <w:tc>
          <w:tcPr>
            <w:tcW w:w="2280" w:type="dxa"/>
          </w:tcPr>
          <w:p w14:paraId="39111938" w14:textId="77777777" w:rsidR="005664AB" w:rsidRDefault="005664AB"/>
        </w:tc>
        <w:tc>
          <w:tcPr>
            <w:tcW w:w="1515" w:type="dxa"/>
            <w:gridSpan w:val="2"/>
          </w:tcPr>
          <w:p w14:paraId="60015162" w14:textId="77777777" w:rsidR="005664AB" w:rsidRDefault="005664AB"/>
        </w:tc>
      </w:tr>
      <w:tr w:rsidR="005664AB" w14:paraId="37BF4B1C" w14:textId="77777777">
        <w:trPr>
          <w:trHeight w:val="220"/>
        </w:trPr>
        <w:tc>
          <w:tcPr>
            <w:tcW w:w="6855" w:type="dxa"/>
          </w:tcPr>
          <w:p w14:paraId="55BFA266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за дотриманням АД учнями </w:t>
            </w:r>
          </w:p>
        </w:tc>
        <w:tc>
          <w:tcPr>
            <w:tcW w:w="1875" w:type="dxa"/>
          </w:tcPr>
          <w:p w14:paraId="33C60EA7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115" w:type="dxa"/>
          </w:tcPr>
          <w:p w14:paraId="502CF036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усі вчителі </w:t>
            </w:r>
          </w:p>
        </w:tc>
        <w:tc>
          <w:tcPr>
            <w:tcW w:w="2280" w:type="dxa"/>
          </w:tcPr>
          <w:p w14:paraId="670835C2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15" w:type="dxa"/>
            <w:gridSpan w:val="2"/>
          </w:tcPr>
          <w:p w14:paraId="41035421" w14:textId="77777777" w:rsidR="005664AB" w:rsidRDefault="005664AB"/>
        </w:tc>
      </w:tr>
      <w:tr w:rsidR="005664AB" w14:paraId="2D66CA38" w14:textId="77777777">
        <w:trPr>
          <w:trHeight w:val="220"/>
        </w:trPr>
        <w:tc>
          <w:tcPr>
            <w:tcW w:w="6855" w:type="dxa"/>
          </w:tcPr>
          <w:p w14:paraId="40B131D6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Створення завдань, які унеможливлюють списування</w:t>
            </w:r>
          </w:p>
        </w:tc>
        <w:tc>
          <w:tcPr>
            <w:tcW w:w="1875" w:type="dxa"/>
          </w:tcPr>
          <w:p w14:paraId="68D1AF37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115" w:type="dxa"/>
          </w:tcPr>
          <w:p w14:paraId="4F3BADF7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усі вчителі</w:t>
            </w:r>
          </w:p>
        </w:tc>
        <w:tc>
          <w:tcPr>
            <w:tcW w:w="2280" w:type="dxa"/>
          </w:tcPr>
          <w:p w14:paraId="3F8DC688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15" w:type="dxa"/>
            <w:gridSpan w:val="2"/>
          </w:tcPr>
          <w:p w14:paraId="3D06152A" w14:textId="77777777" w:rsidR="005664AB" w:rsidRDefault="005664AB"/>
        </w:tc>
      </w:tr>
      <w:tr w:rsidR="005664AB" w14:paraId="568E4B7D" w14:textId="77777777">
        <w:tc>
          <w:tcPr>
            <w:tcW w:w="14640" w:type="dxa"/>
            <w:gridSpan w:val="6"/>
            <w:shd w:val="clear" w:color="auto" w:fill="9CC3E5"/>
          </w:tcPr>
          <w:p w14:paraId="5B6897A4" w14:textId="77777777" w:rsidR="005664AB" w:rsidRDefault="00192B3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4.  Управлінські процеси закладу освіти</w:t>
            </w:r>
          </w:p>
        </w:tc>
      </w:tr>
      <w:tr w:rsidR="005664AB" w14:paraId="5478D107" w14:textId="77777777">
        <w:trPr>
          <w:trHeight w:val="240"/>
        </w:trPr>
        <w:tc>
          <w:tcPr>
            <w:tcW w:w="6855" w:type="dxa"/>
          </w:tcPr>
          <w:p w14:paraId="2BF2DD3E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Зміст роботи</w:t>
            </w:r>
          </w:p>
        </w:tc>
        <w:tc>
          <w:tcPr>
            <w:tcW w:w="1875" w:type="dxa"/>
          </w:tcPr>
          <w:p w14:paraId="1F1E5D68" w14:textId="77777777" w:rsidR="005664AB" w:rsidRDefault="00192B3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Термін в-ня</w:t>
            </w:r>
          </w:p>
        </w:tc>
        <w:tc>
          <w:tcPr>
            <w:tcW w:w="2115" w:type="dxa"/>
          </w:tcPr>
          <w:p w14:paraId="6AF21600" w14:textId="77777777" w:rsidR="005664AB" w:rsidRDefault="00192B3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Відповідальний</w:t>
            </w:r>
          </w:p>
        </w:tc>
        <w:tc>
          <w:tcPr>
            <w:tcW w:w="2280" w:type="dxa"/>
          </w:tcPr>
          <w:p w14:paraId="6442F92E" w14:textId="77777777" w:rsidR="005664AB" w:rsidRDefault="00192B3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Вимірювання </w:t>
            </w:r>
          </w:p>
        </w:tc>
        <w:tc>
          <w:tcPr>
            <w:tcW w:w="1515" w:type="dxa"/>
            <w:gridSpan w:val="2"/>
          </w:tcPr>
          <w:p w14:paraId="785E4B39" w14:textId="77777777" w:rsidR="005664AB" w:rsidRDefault="00192B3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Відмітка</w:t>
            </w:r>
          </w:p>
        </w:tc>
      </w:tr>
      <w:tr w:rsidR="005664AB" w14:paraId="73BA252B" w14:textId="77777777">
        <w:tc>
          <w:tcPr>
            <w:tcW w:w="14640" w:type="dxa"/>
            <w:gridSpan w:val="6"/>
            <w:shd w:val="clear" w:color="auto" w:fill="9CC3E5"/>
          </w:tcPr>
          <w:p w14:paraId="39F7D52E" w14:textId="77777777" w:rsidR="005664AB" w:rsidRDefault="00192B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4.1. Організаційна робота</w:t>
            </w:r>
          </w:p>
        </w:tc>
      </w:tr>
      <w:tr w:rsidR="005664AB" w14:paraId="0898CFF9" w14:textId="77777777">
        <w:trPr>
          <w:trHeight w:val="220"/>
        </w:trPr>
        <w:tc>
          <w:tcPr>
            <w:tcW w:w="6855" w:type="dxa"/>
          </w:tcPr>
          <w:p w14:paraId="4730CC32" w14:textId="77777777" w:rsidR="005664AB" w:rsidRDefault="00192B3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Ознайомлення педагогів з інструктивно -нормативною документацією про закінчення навчального року</w:t>
            </w:r>
          </w:p>
        </w:tc>
        <w:tc>
          <w:tcPr>
            <w:tcW w:w="1875" w:type="dxa"/>
          </w:tcPr>
          <w:p w14:paraId="36167175" w14:textId="77777777" w:rsidR="005664AB" w:rsidRDefault="00192B3F"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</w:tcPr>
          <w:p w14:paraId="160B606F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80" w:type="dxa"/>
          </w:tcPr>
          <w:p w14:paraId="4D7F4E60" w14:textId="77777777" w:rsidR="005664AB" w:rsidRDefault="005664AB"/>
        </w:tc>
        <w:tc>
          <w:tcPr>
            <w:tcW w:w="1515" w:type="dxa"/>
            <w:gridSpan w:val="2"/>
          </w:tcPr>
          <w:p w14:paraId="27EEA0BA" w14:textId="77777777" w:rsidR="005664AB" w:rsidRDefault="005664AB"/>
        </w:tc>
      </w:tr>
      <w:tr w:rsidR="005664AB" w14:paraId="3EBC000A" w14:textId="77777777">
        <w:trPr>
          <w:trHeight w:val="220"/>
        </w:trPr>
        <w:tc>
          <w:tcPr>
            <w:tcW w:w="6855" w:type="dxa"/>
          </w:tcPr>
          <w:p w14:paraId="696F331C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набору в 1 клас</w:t>
            </w:r>
          </w:p>
        </w:tc>
        <w:tc>
          <w:tcPr>
            <w:tcW w:w="1875" w:type="dxa"/>
          </w:tcPr>
          <w:p w14:paraId="6A08A717" w14:textId="77777777" w:rsidR="005664AB" w:rsidRDefault="00192B3F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15" w:type="dxa"/>
          </w:tcPr>
          <w:p w14:paraId="68FF091A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80" w:type="dxa"/>
          </w:tcPr>
          <w:p w14:paraId="1B0D0BEE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заяви</w:t>
            </w:r>
          </w:p>
        </w:tc>
        <w:tc>
          <w:tcPr>
            <w:tcW w:w="1515" w:type="dxa"/>
            <w:gridSpan w:val="2"/>
          </w:tcPr>
          <w:p w14:paraId="5E8F6900" w14:textId="77777777" w:rsidR="005664AB" w:rsidRDefault="005664AB"/>
        </w:tc>
      </w:tr>
      <w:tr w:rsidR="005664AB" w14:paraId="763C9DB6" w14:textId="77777777">
        <w:trPr>
          <w:trHeight w:val="220"/>
        </w:trPr>
        <w:tc>
          <w:tcPr>
            <w:tcW w:w="6855" w:type="dxa"/>
          </w:tcPr>
          <w:p w14:paraId="4D5A4DB5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Організація заходів щодо закінчення навчального року</w:t>
            </w:r>
          </w:p>
        </w:tc>
        <w:tc>
          <w:tcPr>
            <w:tcW w:w="1875" w:type="dxa"/>
          </w:tcPr>
          <w:p w14:paraId="1C63FCEF" w14:textId="77777777" w:rsidR="005664AB" w:rsidRDefault="00192B3F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15" w:type="dxa"/>
          </w:tcPr>
          <w:p w14:paraId="42EB310B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80" w:type="dxa"/>
          </w:tcPr>
          <w:p w14:paraId="53C55321" w14:textId="77777777" w:rsidR="005664AB" w:rsidRDefault="005664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2"/>
          </w:tcPr>
          <w:p w14:paraId="5412F48D" w14:textId="77777777" w:rsidR="005664AB" w:rsidRDefault="005664AB"/>
        </w:tc>
      </w:tr>
      <w:tr w:rsidR="005664AB" w14:paraId="34D60E07" w14:textId="77777777">
        <w:trPr>
          <w:trHeight w:val="220"/>
        </w:trPr>
        <w:tc>
          <w:tcPr>
            <w:tcW w:w="6855" w:type="dxa"/>
          </w:tcPr>
          <w:p w14:paraId="0E7B3CD1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Підготовка матеріалів для звітування директора </w:t>
            </w:r>
          </w:p>
        </w:tc>
        <w:tc>
          <w:tcPr>
            <w:tcW w:w="1875" w:type="dxa"/>
          </w:tcPr>
          <w:p w14:paraId="28D8CE68" w14:textId="77777777" w:rsidR="005664AB" w:rsidRDefault="00192B3F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15" w:type="dxa"/>
          </w:tcPr>
          <w:p w14:paraId="20733344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2280" w:type="dxa"/>
          </w:tcPr>
          <w:p w14:paraId="7E82761D" w14:textId="77777777" w:rsidR="005664AB" w:rsidRDefault="005664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2"/>
          </w:tcPr>
          <w:p w14:paraId="6DFA4280" w14:textId="77777777" w:rsidR="005664AB" w:rsidRDefault="005664AB"/>
        </w:tc>
      </w:tr>
      <w:tr w:rsidR="005664AB" w14:paraId="7924CEA0" w14:textId="77777777">
        <w:trPr>
          <w:trHeight w:val="220"/>
        </w:trPr>
        <w:tc>
          <w:tcPr>
            <w:tcW w:w="6855" w:type="dxa"/>
          </w:tcPr>
          <w:p w14:paraId="12E5012E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Заходи з реалізації проєкту  “Школа має талант”</w:t>
            </w:r>
          </w:p>
        </w:tc>
        <w:tc>
          <w:tcPr>
            <w:tcW w:w="1875" w:type="dxa"/>
          </w:tcPr>
          <w:p w14:paraId="766B04FE" w14:textId="77777777" w:rsidR="005664AB" w:rsidRDefault="00192B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15" w:type="dxa"/>
          </w:tcPr>
          <w:p w14:paraId="02AB88D3" w14:textId="77777777" w:rsidR="005664AB" w:rsidRDefault="00192B3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ЗНВР, кл. кер.</w:t>
            </w:r>
          </w:p>
        </w:tc>
        <w:tc>
          <w:tcPr>
            <w:tcW w:w="2280" w:type="dxa"/>
          </w:tcPr>
          <w:p w14:paraId="09ACC692" w14:textId="77777777" w:rsidR="005664AB" w:rsidRDefault="005664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2"/>
          </w:tcPr>
          <w:p w14:paraId="444A8032" w14:textId="77777777" w:rsidR="005664AB" w:rsidRDefault="005664AB"/>
        </w:tc>
      </w:tr>
      <w:tr w:rsidR="005664AB" w14:paraId="176AE32B" w14:textId="77777777">
        <w:trPr>
          <w:trHeight w:val="220"/>
        </w:trPr>
        <w:tc>
          <w:tcPr>
            <w:tcW w:w="6855" w:type="dxa"/>
          </w:tcPr>
          <w:p w14:paraId="1417C431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Організація планування  літніх ремонтів</w:t>
            </w:r>
          </w:p>
        </w:tc>
        <w:tc>
          <w:tcPr>
            <w:tcW w:w="1875" w:type="dxa"/>
          </w:tcPr>
          <w:p w14:paraId="6ECE4D36" w14:textId="6A2B6B2C" w:rsidR="005664AB" w:rsidRDefault="00192B3F">
            <w:r>
              <w:rPr>
                <w:rFonts w:ascii="Times New Roman" w:eastAsia="Times New Roman" w:hAnsi="Times New Roman"/>
                <w:sz w:val="24"/>
                <w:szCs w:val="24"/>
              </w:rPr>
              <w:t>до 28.05.202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5" w:type="dxa"/>
          </w:tcPr>
          <w:p w14:paraId="7B750068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директор, завгосп</w:t>
            </w:r>
          </w:p>
        </w:tc>
        <w:tc>
          <w:tcPr>
            <w:tcW w:w="2280" w:type="dxa"/>
          </w:tcPr>
          <w:p w14:paraId="529D9648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515" w:type="dxa"/>
            <w:gridSpan w:val="2"/>
          </w:tcPr>
          <w:p w14:paraId="029B35C8" w14:textId="77777777" w:rsidR="005664AB" w:rsidRDefault="005664AB"/>
        </w:tc>
      </w:tr>
      <w:tr w:rsidR="005664AB" w14:paraId="1346FC8D" w14:textId="77777777">
        <w:trPr>
          <w:trHeight w:val="220"/>
        </w:trPr>
        <w:tc>
          <w:tcPr>
            <w:tcW w:w="6855" w:type="dxa"/>
          </w:tcPr>
          <w:p w14:paraId="7A99B439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Заходи щодо розвитку матеріально-технічної бази </w:t>
            </w:r>
          </w:p>
        </w:tc>
        <w:tc>
          <w:tcPr>
            <w:tcW w:w="1875" w:type="dxa"/>
          </w:tcPr>
          <w:p w14:paraId="75A3EA1C" w14:textId="77777777" w:rsidR="005664AB" w:rsidRDefault="00192B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15" w:type="dxa"/>
          </w:tcPr>
          <w:p w14:paraId="2C593AAB" w14:textId="77777777" w:rsidR="005664AB" w:rsidRDefault="00192B3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директор, завгосп</w:t>
            </w:r>
          </w:p>
        </w:tc>
        <w:tc>
          <w:tcPr>
            <w:tcW w:w="2280" w:type="dxa"/>
          </w:tcPr>
          <w:p w14:paraId="762C8DC1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клопотання</w:t>
            </w:r>
          </w:p>
        </w:tc>
        <w:tc>
          <w:tcPr>
            <w:tcW w:w="1515" w:type="dxa"/>
            <w:gridSpan w:val="2"/>
          </w:tcPr>
          <w:p w14:paraId="26472AF0" w14:textId="77777777" w:rsidR="005664AB" w:rsidRDefault="005664AB"/>
        </w:tc>
      </w:tr>
      <w:tr w:rsidR="005664AB" w14:paraId="0C63912D" w14:textId="77777777">
        <w:tc>
          <w:tcPr>
            <w:tcW w:w="14640" w:type="dxa"/>
            <w:gridSpan w:val="6"/>
            <w:shd w:val="clear" w:color="auto" w:fill="9CC3E5"/>
          </w:tcPr>
          <w:p w14:paraId="25536C04" w14:textId="77777777" w:rsidR="005664AB" w:rsidRDefault="00192B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4.2. Наради при директору</w:t>
            </w:r>
          </w:p>
        </w:tc>
      </w:tr>
      <w:tr w:rsidR="005664AB" w14:paraId="106050C9" w14:textId="77777777">
        <w:trPr>
          <w:trHeight w:val="220"/>
        </w:trPr>
        <w:tc>
          <w:tcPr>
            <w:tcW w:w="6855" w:type="dxa"/>
          </w:tcPr>
          <w:p w14:paraId="62C515E8" w14:textId="21CFAE97" w:rsidR="005664AB" w:rsidRDefault="00192B3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Про аналіз виконання заходів річного плану в травні 202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р.</w:t>
            </w:r>
          </w:p>
          <w:p w14:paraId="3DE645B7" w14:textId="77777777" w:rsidR="005664AB" w:rsidRDefault="00192B3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Про виконання навчальних програм.</w:t>
            </w:r>
          </w:p>
          <w:p w14:paraId="460D4E8E" w14:textId="621C872F" w:rsidR="005664AB" w:rsidRDefault="00192B3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Про стан освітнього процесу в клас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 інклюзивною формою навчання.</w:t>
            </w:r>
          </w:p>
          <w:p w14:paraId="078B6599" w14:textId="77777777" w:rsidR="005664AB" w:rsidRDefault="00192B3F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4. Про порядок  завершення навчального року.  </w:t>
            </w:r>
          </w:p>
          <w:p w14:paraId="09C5410D" w14:textId="77777777" w:rsidR="005664AB" w:rsidRDefault="00192B3F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 Різне</w:t>
            </w:r>
          </w:p>
        </w:tc>
        <w:tc>
          <w:tcPr>
            <w:tcW w:w="1875" w:type="dxa"/>
          </w:tcPr>
          <w:p w14:paraId="6F5D587A" w14:textId="1884E1DD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</w:tcPr>
          <w:p w14:paraId="6B182878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80" w:type="dxa"/>
          </w:tcPr>
          <w:p w14:paraId="18D57005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книга реєстрації нарад</w:t>
            </w:r>
          </w:p>
        </w:tc>
        <w:tc>
          <w:tcPr>
            <w:tcW w:w="1515" w:type="dxa"/>
            <w:gridSpan w:val="2"/>
          </w:tcPr>
          <w:p w14:paraId="4F371CFF" w14:textId="77777777" w:rsidR="005664AB" w:rsidRDefault="005664AB"/>
        </w:tc>
      </w:tr>
      <w:tr w:rsidR="005664AB" w14:paraId="7B9A3307" w14:textId="77777777">
        <w:tc>
          <w:tcPr>
            <w:tcW w:w="14640" w:type="dxa"/>
            <w:gridSpan w:val="6"/>
            <w:shd w:val="clear" w:color="auto" w:fill="9CC3E5"/>
          </w:tcPr>
          <w:p w14:paraId="5A07E2F2" w14:textId="77777777" w:rsidR="005664AB" w:rsidRDefault="00192B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4.3. Робота педагогічної ради</w:t>
            </w:r>
          </w:p>
        </w:tc>
      </w:tr>
      <w:tr w:rsidR="005664AB" w14:paraId="67898B62" w14:textId="77777777">
        <w:trPr>
          <w:trHeight w:val="220"/>
        </w:trPr>
        <w:tc>
          <w:tcPr>
            <w:tcW w:w="6855" w:type="dxa"/>
          </w:tcPr>
          <w:p w14:paraId="65A4A0EE" w14:textId="77777777" w:rsidR="005664AB" w:rsidRDefault="005664A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14:paraId="77BEC15E" w14:textId="77777777" w:rsidR="005664AB" w:rsidRDefault="005664AB"/>
        </w:tc>
        <w:tc>
          <w:tcPr>
            <w:tcW w:w="2115" w:type="dxa"/>
          </w:tcPr>
          <w:p w14:paraId="6C0D3D77" w14:textId="77777777" w:rsidR="005664AB" w:rsidRDefault="005664AB"/>
        </w:tc>
        <w:tc>
          <w:tcPr>
            <w:tcW w:w="2280" w:type="dxa"/>
          </w:tcPr>
          <w:p w14:paraId="52FBE40F" w14:textId="77777777" w:rsidR="005664AB" w:rsidRDefault="005664AB"/>
        </w:tc>
        <w:tc>
          <w:tcPr>
            <w:tcW w:w="1515" w:type="dxa"/>
            <w:gridSpan w:val="2"/>
          </w:tcPr>
          <w:p w14:paraId="2468E798" w14:textId="77777777" w:rsidR="005664AB" w:rsidRDefault="005664AB"/>
        </w:tc>
      </w:tr>
      <w:tr w:rsidR="005664AB" w14:paraId="16F1DEA3" w14:textId="77777777">
        <w:tc>
          <w:tcPr>
            <w:tcW w:w="14640" w:type="dxa"/>
            <w:gridSpan w:val="6"/>
            <w:shd w:val="clear" w:color="auto" w:fill="9CC3E5"/>
          </w:tcPr>
          <w:p w14:paraId="22B50E49" w14:textId="77777777" w:rsidR="005664AB" w:rsidRDefault="00192B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4.4. Внутрішній контроль і керівництво</w:t>
            </w:r>
          </w:p>
        </w:tc>
      </w:tr>
      <w:tr w:rsidR="005664AB" w14:paraId="40AB6DC1" w14:textId="77777777">
        <w:trPr>
          <w:trHeight w:val="220"/>
        </w:trPr>
        <w:tc>
          <w:tcPr>
            <w:tcW w:w="68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F6DE11" w14:textId="5C849391" w:rsidR="005664AB" w:rsidRDefault="00192B3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ДКР з історії України, фізики та астрономії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B21DA0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2748BC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1E2451" w14:textId="77777777" w:rsidR="005664AB" w:rsidRDefault="00192B3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наказ</w:t>
            </w:r>
          </w:p>
        </w:tc>
        <w:tc>
          <w:tcPr>
            <w:tcW w:w="1515" w:type="dxa"/>
            <w:gridSpan w:val="2"/>
          </w:tcPr>
          <w:p w14:paraId="15643755" w14:textId="77777777" w:rsidR="005664AB" w:rsidRDefault="005664AB"/>
        </w:tc>
      </w:tr>
      <w:tr w:rsidR="005664AB" w14:paraId="70A97912" w14:textId="77777777">
        <w:trPr>
          <w:trHeight w:val="220"/>
        </w:trPr>
        <w:tc>
          <w:tcPr>
            <w:tcW w:w="6855" w:type="dxa"/>
          </w:tcPr>
          <w:p w14:paraId="0B9E4F98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Контроль за  станом інклюзивного навчання </w:t>
            </w:r>
          </w:p>
        </w:tc>
        <w:tc>
          <w:tcPr>
            <w:tcW w:w="1875" w:type="dxa"/>
          </w:tcPr>
          <w:p w14:paraId="536042D3" w14:textId="77777777" w:rsidR="005664AB" w:rsidRDefault="00192B3F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протягом місяця</w:t>
            </w:r>
          </w:p>
        </w:tc>
        <w:tc>
          <w:tcPr>
            <w:tcW w:w="2115" w:type="dxa"/>
          </w:tcPr>
          <w:p w14:paraId="2EF072DE" w14:textId="77777777" w:rsidR="005664AB" w:rsidRDefault="00192B3F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заступник з НР</w:t>
            </w:r>
          </w:p>
        </w:tc>
        <w:tc>
          <w:tcPr>
            <w:tcW w:w="2280" w:type="dxa"/>
          </w:tcPr>
          <w:p w14:paraId="59737CCC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15" w:type="dxa"/>
            <w:gridSpan w:val="2"/>
          </w:tcPr>
          <w:p w14:paraId="3E878942" w14:textId="77777777" w:rsidR="005664AB" w:rsidRDefault="005664AB"/>
        </w:tc>
      </w:tr>
      <w:tr w:rsidR="005664AB" w14:paraId="1FADCA30" w14:textId="77777777">
        <w:tc>
          <w:tcPr>
            <w:tcW w:w="14640" w:type="dxa"/>
            <w:gridSpan w:val="6"/>
            <w:shd w:val="clear" w:color="auto" w:fill="9CC3E5"/>
          </w:tcPr>
          <w:p w14:paraId="3096AE69" w14:textId="77777777" w:rsidR="005664AB" w:rsidRDefault="00192B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4.5. Система методичної роботи</w:t>
            </w:r>
          </w:p>
        </w:tc>
      </w:tr>
      <w:tr w:rsidR="005664AB" w14:paraId="3982B026" w14:textId="77777777">
        <w:trPr>
          <w:trHeight w:val="220"/>
        </w:trPr>
        <w:tc>
          <w:tcPr>
            <w:tcW w:w="6855" w:type="dxa"/>
          </w:tcPr>
          <w:p w14:paraId="69325752" w14:textId="77777777" w:rsidR="005664AB" w:rsidRDefault="00192B3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Робота над поповненням  бази освітніх ресурсів для оволодіння учнями ключовими компетентностями (STEM- завдання  та компетентнісні завдання)</w:t>
            </w:r>
          </w:p>
        </w:tc>
        <w:tc>
          <w:tcPr>
            <w:tcW w:w="1875" w:type="dxa"/>
          </w:tcPr>
          <w:p w14:paraId="4B4CD45B" w14:textId="77777777" w:rsidR="005664AB" w:rsidRDefault="00192B3F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115" w:type="dxa"/>
          </w:tcPr>
          <w:p w14:paraId="5D7B92A7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керівники МО</w:t>
            </w:r>
          </w:p>
        </w:tc>
        <w:tc>
          <w:tcPr>
            <w:tcW w:w="2280" w:type="dxa"/>
          </w:tcPr>
          <w:p w14:paraId="68B60A93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кількість завдань у банку завдань</w:t>
            </w:r>
          </w:p>
        </w:tc>
        <w:tc>
          <w:tcPr>
            <w:tcW w:w="1515" w:type="dxa"/>
            <w:gridSpan w:val="2"/>
          </w:tcPr>
          <w:p w14:paraId="2AC0978C" w14:textId="77777777" w:rsidR="005664AB" w:rsidRDefault="005664AB"/>
        </w:tc>
      </w:tr>
      <w:tr w:rsidR="005664AB" w14:paraId="245B22C3" w14:textId="77777777">
        <w:tc>
          <w:tcPr>
            <w:tcW w:w="14640" w:type="dxa"/>
            <w:gridSpan w:val="6"/>
            <w:shd w:val="clear" w:color="auto" w:fill="9CC3E5"/>
          </w:tcPr>
          <w:p w14:paraId="65AC76EC" w14:textId="77777777" w:rsidR="005664AB" w:rsidRDefault="00192B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4.6. Самооцінювання якості освітньої діяльності та якості освіти</w:t>
            </w:r>
          </w:p>
        </w:tc>
      </w:tr>
      <w:tr w:rsidR="005664AB" w14:paraId="31E2AEC9" w14:textId="77777777">
        <w:trPr>
          <w:trHeight w:val="220"/>
        </w:trPr>
        <w:tc>
          <w:tcPr>
            <w:tcW w:w="6855" w:type="dxa"/>
          </w:tcPr>
          <w:p w14:paraId="57516350" w14:textId="1A7ABDAD" w:rsidR="005664AB" w:rsidRDefault="00192B3F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Підведення підсумків  самооцінювання якості освітньої діяльності, надання рекомендацій </w:t>
            </w:r>
          </w:p>
        </w:tc>
        <w:tc>
          <w:tcPr>
            <w:tcW w:w="1875" w:type="dxa"/>
          </w:tcPr>
          <w:p w14:paraId="685BD10C" w14:textId="22A59A5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30.05.202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</w:tcPr>
          <w:p w14:paraId="256FA329" w14:textId="77777777" w:rsidR="005664AB" w:rsidRDefault="00192B3F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робочі групи</w:t>
            </w:r>
            <w:r>
              <w:t xml:space="preserve"> </w:t>
            </w:r>
          </w:p>
        </w:tc>
        <w:tc>
          <w:tcPr>
            <w:tcW w:w="2280" w:type="dxa"/>
          </w:tcPr>
          <w:p w14:paraId="46D321A7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висновки, рекомендації</w:t>
            </w:r>
          </w:p>
        </w:tc>
        <w:tc>
          <w:tcPr>
            <w:tcW w:w="1515" w:type="dxa"/>
            <w:gridSpan w:val="2"/>
          </w:tcPr>
          <w:p w14:paraId="2CBEE1A1" w14:textId="77777777" w:rsidR="005664AB" w:rsidRDefault="005664AB"/>
        </w:tc>
      </w:tr>
      <w:tr w:rsidR="005664AB" w14:paraId="0114B921" w14:textId="77777777">
        <w:trPr>
          <w:trHeight w:val="240"/>
        </w:trPr>
        <w:tc>
          <w:tcPr>
            <w:tcW w:w="13380" w:type="dxa"/>
            <w:gridSpan w:val="5"/>
            <w:shd w:val="clear" w:color="auto" w:fill="9CC3E5"/>
          </w:tcPr>
          <w:p w14:paraId="605831EE" w14:textId="77777777" w:rsidR="005664AB" w:rsidRDefault="00192B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4.7.  Формування  відносин  довіри, прозорості, прийняття управлінських рішень на основі конструктивної співпраці учасників освітнього процесу</w:t>
            </w:r>
          </w:p>
        </w:tc>
        <w:tc>
          <w:tcPr>
            <w:tcW w:w="1260" w:type="dxa"/>
          </w:tcPr>
          <w:p w14:paraId="32805A4B" w14:textId="77777777" w:rsidR="005664AB" w:rsidRDefault="00566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664AB" w14:paraId="33CBF691" w14:textId="77777777">
        <w:trPr>
          <w:trHeight w:val="220"/>
        </w:trPr>
        <w:tc>
          <w:tcPr>
            <w:tcW w:w="6855" w:type="dxa"/>
          </w:tcPr>
          <w:p w14:paraId="130EDE37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Розгляд звернень учасників освітнього процесу </w:t>
            </w:r>
          </w:p>
        </w:tc>
        <w:tc>
          <w:tcPr>
            <w:tcW w:w="1875" w:type="dxa"/>
          </w:tcPr>
          <w:p w14:paraId="3C6F9270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115" w:type="dxa"/>
          </w:tcPr>
          <w:p w14:paraId="1F51A958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2280" w:type="dxa"/>
          </w:tcPr>
          <w:p w14:paraId="1ADA5E40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картки звернень</w:t>
            </w:r>
          </w:p>
        </w:tc>
        <w:tc>
          <w:tcPr>
            <w:tcW w:w="1515" w:type="dxa"/>
            <w:gridSpan w:val="2"/>
          </w:tcPr>
          <w:p w14:paraId="465E8974" w14:textId="77777777" w:rsidR="005664AB" w:rsidRDefault="005664AB"/>
        </w:tc>
      </w:tr>
      <w:tr w:rsidR="005664AB" w14:paraId="2DADD248" w14:textId="77777777">
        <w:trPr>
          <w:trHeight w:val="220"/>
        </w:trPr>
        <w:tc>
          <w:tcPr>
            <w:tcW w:w="6855" w:type="dxa"/>
          </w:tcPr>
          <w:p w14:paraId="32BEE0D5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Висвітлення публічної інформації відповідно до чинного законодавства</w:t>
            </w:r>
          </w:p>
        </w:tc>
        <w:tc>
          <w:tcPr>
            <w:tcW w:w="1875" w:type="dxa"/>
          </w:tcPr>
          <w:p w14:paraId="5FC42225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115" w:type="dxa"/>
          </w:tcPr>
          <w:p w14:paraId="025ECC52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80" w:type="dxa"/>
          </w:tcPr>
          <w:p w14:paraId="09D12854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сайт</w:t>
            </w:r>
          </w:p>
        </w:tc>
        <w:tc>
          <w:tcPr>
            <w:tcW w:w="1515" w:type="dxa"/>
            <w:gridSpan w:val="2"/>
          </w:tcPr>
          <w:p w14:paraId="3804DD62" w14:textId="77777777" w:rsidR="005664AB" w:rsidRDefault="005664AB"/>
        </w:tc>
      </w:tr>
      <w:tr w:rsidR="005664AB" w14:paraId="319A5EDF" w14:textId="77777777">
        <w:trPr>
          <w:trHeight w:val="220"/>
        </w:trPr>
        <w:tc>
          <w:tcPr>
            <w:tcW w:w="6855" w:type="dxa"/>
          </w:tcPr>
          <w:p w14:paraId="0068EEF9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"Кава з керівником." Батьківські зустрічі з адміністрацією </w:t>
            </w:r>
          </w:p>
        </w:tc>
        <w:tc>
          <w:tcPr>
            <w:tcW w:w="1875" w:type="dxa"/>
          </w:tcPr>
          <w:p w14:paraId="54A47FA0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3-ій четвер </w:t>
            </w:r>
          </w:p>
        </w:tc>
        <w:tc>
          <w:tcPr>
            <w:tcW w:w="2115" w:type="dxa"/>
          </w:tcPr>
          <w:p w14:paraId="45C10DAB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280" w:type="dxa"/>
          </w:tcPr>
          <w:p w14:paraId="1A363A9B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15" w:type="dxa"/>
            <w:gridSpan w:val="2"/>
          </w:tcPr>
          <w:p w14:paraId="2D730BD9" w14:textId="77777777" w:rsidR="005664AB" w:rsidRDefault="005664AB"/>
        </w:tc>
      </w:tr>
      <w:tr w:rsidR="005664AB" w14:paraId="5BA9F083" w14:textId="77777777">
        <w:trPr>
          <w:trHeight w:val="220"/>
        </w:trPr>
        <w:tc>
          <w:tcPr>
            <w:tcW w:w="6855" w:type="dxa"/>
          </w:tcPr>
          <w:p w14:paraId="0A365F17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Зустріч з активом учнівського самоврядування </w:t>
            </w:r>
          </w:p>
        </w:tc>
        <w:tc>
          <w:tcPr>
            <w:tcW w:w="1875" w:type="dxa"/>
          </w:tcPr>
          <w:p w14:paraId="62EAB32B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2-ий понеділок </w:t>
            </w:r>
          </w:p>
        </w:tc>
        <w:tc>
          <w:tcPr>
            <w:tcW w:w="2115" w:type="dxa"/>
          </w:tcPr>
          <w:p w14:paraId="60E87334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2280" w:type="dxa"/>
          </w:tcPr>
          <w:p w14:paraId="50987206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спостереження</w:t>
            </w:r>
          </w:p>
        </w:tc>
        <w:tc>
          <w:tcPr>
            <w:tcW w:w="1515" w:type="dxa"/>
            <w:gridSpan w:val="2"/>
          </w:tcPr>
          <w:p w14:paraId="035B2BBF" w14:textId="77777777" w:rsidR="005664AB" w:rsidRDefault="005664AB"/>
        </w:tc>
      </w:tr>
      <w:tr w:rsidR="005664AB" w14:paraId="49C32A5C" w14:textId="77777777">
        <w:tc>
          <w:tcPr>
            <w:tcW w:w="14640" w:type="dxa"/>
            <w:gridSpan w:val="6"/>
            <w:shd w:val="clear" w:color="auto" w:fill="9CC3E5"/>
          </w:tcPr>
          <w:p w14:paraId="217CBF49" w14:textId="77777777" w:rsidR="005664AB" w:rsidRDefault="00192B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4.8. Кадрова політика та забезпечення можливостей для професійного розвитку педагогічних працівників</w:t>
            </w:r>
          </w:p>
        </w:tc>
      </w:tr>
      <w:tr w:rsidR="005664AB" w14:paraId="1A4E0FED" w14:textId="77777777">
        <w:trPr>
          <w:trHeight w:val="220"/>
        </w:trPr>
        <w:tc>
          <w:tcPr>
            <w:tcW w:w="6855" w:type="dxa"/>
          </w:tcPr>
          <w:p w14:paraId="5F3CF944" w14:textId="39D45311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Підготовка  проєкту тижневого навантаження на 202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-202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875" w:type="dxa"/>
          </w:tcPr>
          <w:p w14:paraId="41338A7B" w14:textId="77777777" w:rsidR="005664AB" w:rsidRDefault="00192B3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протягом місяця</w:t>
            </w:r>
          </w:p>
        </w:tc>
        <w:tc>
          <w:tcPr>
            <w:tcW w:w="2115" w:type="dxa"/>
          </w:tcPr>
          <w:p w14:paraId="71547649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2280" w:type="dxa"/>
          </w:tcPr>
          <w:p w14:paraId="504AB40C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1515" w:type="dxa"/>
            <w:gridSpan w:val="2"/>
          </w:tcPr>
          <w:p w14:paraId="5CEA0EFE" w14:textId="77777777" w:rsidR="005664AB" w:rsidRDefault="005664AB"/>
        </w:tc>
      </w:tr>
      <w:tr w:rsidR="005664AB" w14:paraId="3AB9BB69" w14:textId="77777777">
        <w:trPr>
          <w:trHeight w:val="220"/>
        </w:trPr>
        <w:tc>
          <w:tcPr>
            <w:tcW w:w="6855" w:type="dxa"/>
          </w:tcPr>
          <w:p w14:paraId="3FC5AEEB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Підготовка матеріалів для нагородження педагогічних працівників за підсумками навчального року</w:t>
            </w:r>
          </w:p>
        </w:tc>
        <w:tc>
          <w:tcPr>
            <w:tcW w:w="1875" w:type="dxa"/>
          </w:tcPr>
          <w:p w14:paraId="1DD45393" w14:textId="4D9AB193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26.05.202</w:t>
            </w:r>
            <w:r w:rsidR="00B431D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</w:tcPr>
          <w:p w14:paraId="7596FEF3" w14:textId="77777777" w:rsidR="005664AB" w:rsidRDefault="00192B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адміністрація</w:t>
            </w:r>
          </w:p>
        </w:tc>
        <w:tc>
          <w:tcPr>
            <w:tcW w:w="2280" w:type="dxa"/>
          </w:tcPr>
          <w:p w14:paraId="3CBF943B" w14:textId="77777777" w:rsidR="005664AB" w:rsidRDefault="00192B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подання на нагородження </w:t>
            </w:r>
          </w:p>
        </w:tc>
        <w:tc>
          <w:tcPr>
            <w:tcW w:w="1515" w:type="dxa"/>
            <w:gridSpan w:val="2"/>
          </w:tcPr>
          <w:p w14:paraId="1CA68143" w14:textId="77777777" w:rsidR="005664AB" w:rsidRDefault="005664AB"/>
        </w:tc>
      </w:tr>
      <w:tr w:rsidR="005664AB" w14:paraId="71705668" w14:textId="77777777">
        <w:tc>
          <w:tcPr>
            <w:tcW w:w="14640" w:type="dxa"/>
            <w:gridSpan w:val="6"/>
            <w:shd w:val="clear" w:color="auto" w:fill="9CC3E5"/>
          </w:tcPr>
          <w:p w14:paraId="02577D58" w14:textId="77777777" w:rsidR="005664AB" w:rsidRDefault="00192B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4.9. Формування та забезпечення реалізації політики академічної доброчесності</w:t>
            </w:r>
          </w:p>
        </w:tc>
      </w:tr>
      <w:tr w:rsidR="005664AB" w14:paraId="75178A67" w14:textId="77777777">
        <w:trPr>
          <w:trHeight w:val="220"/>
        </w:trPr>
        <w:tc>
          <w:tcPr>
            <w:tcW w:w="6855" w:type="dxa"/>
          </w:tcPr>
          <w:p w14:paraId="7DAFD1E2" w14:textId="77777777" w:rsidR="005664AB" w:rsidRDefault="005664A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14:paraId="5D13D6D7" w14:textId="77777777" w:rsidR="005664AB" w:rsidRDefault="005664AB"/>
        </w:tc>
        <w:tc>
          <w:tcPr>
            <w:tcW w:w="2115" w:type="dxa"/>
          </w:tcPr>
          <w:p w14:paraId="5D25ED2A" w14:textId="77777777" w:rsidR="005664AB" w:rsidRDefault="005664AB"/>
        </w:tc>
        <w:tc>
          <w:tcPr>
            <w:tcW w:w="2280" w:type="dxa"/>
          </w:tcPr>
          <w:p w14:paraId="13085627" w14:textId="77777777" w:rsidR="005664AB" w:rsidRDefault="005664AB"/>
        </w:tc>
        <w:tc>
          <w:tcPr>
            <w:tcW w:w="1515" w:type="dxa"/>
            <w:gridSpan w:val="2"/>
          </w:tcPr>
          <w:p w14:paraId="41DDCD3E" w14:textId="77777777" w:rsidR="005664AB" w:rsidRDefault="005664AB"/>
        </w:tc>
      </w:tr>
    </w:tbl>
    <w:p w14:paraId="23258B2E" w14:textId="77777777" w:rsidR="005664AB" w:rsidRDefault="005664AB"/>
    <w:sectPr w:rsidR="005664AB">
      <w:pgSz w:w="16838" w:h="11906" w:orient="landscape"/>
      <w:pgMar w:top="1134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4AB"/>
    <w:rsid w:val="00192B3F"/>
    <w:rsid w:val="005664AB"/>
    <w:rsid w:val="00876EF3"/>
    <w:rsid w:val="00B431DA"/>
    <w:rsid w:val="00E1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C429"/>
  <w15:docId w15:val="{800A7E6A-15F0-4A47-A80F-931B4279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5ED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EB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ezdi1Mip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gVX+nxRrrbtwaIGnA9+Y5XrFLA==">CgMxLjA4AHIhMWFDUmpES3NsdUNVdlRWdGJQSVVGVHpsM3Z2VnVlLU9T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6792</Words>
  <Characters>3872</Characters>
  <Application>Microsoft Office Word</Application>
  <DocSecurity>0</DocSecurity>
  <Lines>32</Lines>
  <Paragraphs>21</Paragraphs>
  <ScaleCrop>false</ScaleCrop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2023-08-21T14:34:00Z</dcterms:created>
  <dcterms:modified xsi:type="dcterms:W3CDTF">2025-09-08T18:07:00Z</dcterms:modified>
</cp:coreProperties>
</file>