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9E2F" w14:textId="552E0993" w:rsidR="00C50DF0" w:rsidRPr="006D379D" w:rsidRDefault="006D379D" w:rsidP="006D379D">
      <w:pPr>
        <w:pStyle w:val="af4"/>
        <w:spacing w:line="240" w:lineRule="auto"/>
        <w:ind w:right="140"/>
        <w:jc w:val="cente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 xml:space="preserve">                                                                                                                                    </w:t>
      </w:r>
      <w:r w:rsidR="00C50DF0" w:rsidRPr="006D379D">
        <w:rPr>
          <w:rFonts w:ascii="Times New Roman" w:eastAsia="Times New Roman" w:hAnsi="Times New Roman" w:cs="Times New Roman"/>
          <w:sz w:val="24"/>
          <w:szCs w:val="24"/>
          <w:highlight w:val="white"/>
        </w:rPr>
        <w:t xml:space="preserve">Додаток </w:t>
      </w:r>
      <w:r w:rsidR="00C50DF0" w:rsidRPr="006D379D">
        <w:rPr>
          <w:rFonts w:ascii="Times New Roman" w:eastAsia="Times New Roman" w:hAnsi="Times New Roman" w:cs="Times New Roman"/>
          <w:sz w:val="24"/>
          <w:szCs w:val="24"/>
          <w:highlight w:val="white"/>
          <w:lang w:val="uk-UA"/>
        </w:rPr>
        <w:t>1</w:t>
      </w:r>
    </w:p>
    <w:p w14:paraId="6DF7461E" w14:textId="77777777" w:rsidR="00C50DF0" w:rsidRPr="00DA00F2" w:rsidRDefault="00C50DF0" w:rsidP="00C50DF0">
      <w:pPr>
        <w:spacing w:line="240" w:lineRule="auto"/>
        <w:ind w:right="140"/>
        <w:jc w:val="right"/>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до наказу від 05.09.</w:t>
      </w:r>
      <w:r w:rsidRPr="00DA00F2">
        <w:rPr>
          <w:rFonts w:ascii="Times New Roman" w:eastAsia="Times New Roman" w:hAnsi="Times New Roman" w:cs="Times New Roman"/>
          <w:sz w:val="24"/>
          <w:szCs w:val="24"/>
          <w:highlight w:val="white"/>
        </w:rPr>
        <w:t>2025  № 01-06</w:t>
      </w:r>
      <w:r w:rsidRPr="00DA00F2">
        <w:rPr>
          <w:rFonts w:ascii="Times New Roman" w:eastAsia="Times New Roman" w:hAnsi="Times New Roman" w:cs="Times New Roman"/>
          <w:sz w:val="24"/>
          <w:szCs w:val="24"/>
          <w:highlight w:val="white"/>
          <w:lang w:val="uk-UA"/>
        </w:rPr>
        <w:t>/10</w:t>
      </w:r>
      <w:r>
        <w:rPr>
          <w:rFonts w:ascii="Times New Roman" w:eastAsia="Times New Roman" w:hAnsi="Times New Roman" w:cs="Times New Roman"/>
          <w:sz w:val="24"/>
          <w:szCs w:val="24"/>
          <w:highlight w:val="white"/>
          <w:lang w:val="uk-UA"/>
        </w:rPr>
        <w:t>5</w:t>
      </w:r>
    </w:p>
    <w:p w14:paraId="2A4D6170" w14:textId="77777777" w:rsidR="006E79B2" w:rsidRPr="006E79B2" w:rsidRDefault="006E79B2" w:rsidP="002D49EB">
      <w:pPr>
        <w:spacing w:line="240" w:lineRule="auto"/>
        <w:ind w:right="140"/>
        <w:jc w:val="right"/>
        <w:rPr>
          <w:rFonts w:ascii="Times New Roman" w:eastAsia="Times New Roman" w:hAnsi="Times New Roman" w:cs="Times New Roman"/>
          <w:color w:val="EE0000"/>
          <w:sz w:val="24"/>
          <w:szCs w:val="24"/>
          <w:highlight w:val="white"/>
          <w:lang w:val="uk-UA"/>
        </w:rPr>
      </w:pPr>
    </w:p>
    <w:p w14:paraId="16B1FD24" w14:textId="77777777" w:rsidR="002D49EB" w:rsidRDefault="002D49EB" w:rsidP="002D49EB">
      <w:pPr>
        <w:spacing w:line="240" w:lineRule="auto"/>
        <w:jc w:val="center"/>
        <w:rPr>
          <w:rFonts w:ascii="Times New Roman" w:eastAsia="Times New Roman" w:hAnsi="Times New Roman" w:cs="Times New Roman"/>
          <w:sz w:val="24"/>
          <w:szCs w:val="24"/>
          <w:lang w:val="uk-UA"/>
        </w:rPr>
      </w:pPr>
    </w:p>
    <w:p w14:paraId="45491286" w14:textId="77777777" w:rsidR="002D49EB" w:rsidRPr="006D379D" w:rsidRDefault="002D49EB" w:rsidP="002D49EB">
      <w:pPr>
        <w:spacing w:line="240" w:lineRule="auto"/>
        <w:jc w:val="center"/>
        <w:rPr>
          <w:rFonts w:ascii="Times New Roman" w:eastAsia="Times New Roman" w:hAnsi="Times New Roman" w:cs="Times New Roman"/>
          <w:b/>
          <w:sz w:val="24"/>
          <w:szCs w:val="24"/>
          <w:lang w:val="uk-UA"/>
        </w:rPr>
      </w:pPr>
      <w:r w:rsidRPr="006D379D">
        <w:rPr>
          <w:rFonts w:ascii="Times New Roman" w:eastAsia="Times New Roman" w:hAnsi="Times New Roman" w:cs="Times New Roman"/>
          <w:b/>
          <w:sz w:val="24"/>
          <w:szCs w:val="24"/>
        </w:rPr>
        <w:t>П</w:t>
      </w:r>
      <w:r w:rsidRPr="006D379D">
        <w:rPr>
          <w:rFonts w:ascii="Times New Roman" w:eastAsia="Times New Roman" w:hAnsi="Times New Roman" w:cs="Times New Roman"/>
          <w:b/>
          <w:sz w:val="24"/>
          <w:szCs w:val="24"/>
          <w:lang w:val="uk-UA"/>
        </w:rPr>
        <w:t>РОГРАМА</w:t>
      </w:r>
    </w:p>
    <w:p w14:paraId="1F5888F8" w14:textId="77777777" w:rsidR="00066E9A" w:rsidRPr="006D379D" w:rsidRDefault="00066E9A" w:rsidP="002D49EB">
      <w:pPr>
        <w:spacing w:line="240" w:lineRule="auto"/>
        <w:jc w:val="center"/>
        <w:rPr>
          <w:rFonts w:ascii="Times New Roman" w:eastAsia="Times New Roman" w:hAnsi="Times New Roman" w:cs="Times New Roman"/>
          <w:b/>
          <w:bCs/>
          <w:sz w:val="24"/>
          <w:szCs w:val="24"/>
          <w:lang w:val="uk-UA"/>
        </w:rPr>
      </w:pPr>
      <w:r w:rsidRPr="006D379D">
        <w:rPr>
          <w:rFonts w:ascii="Times New Roman" w:eastAsia="Times New Roman" w:hAnsi="Times New Roman" w:cs="Times New Roman"/>
          <w:b/>
          <w:bCs/>
          <w:sz w:val="24"/>
          <w:szCs w:val="24"/>
        </w:rPr>
        <w:t>унеможливлення насильства та жор</w:t>
      </w:r>
      <w:r w:rsidR="002D49EB" w:rsidRPr="006D379D">
        <w:rPr>
          <w:rFonts w:ascii="Times New Roman" w:eastAsia="Times New Roman" w:hAnsi="Times New Roman" w:cs="Times New Roman"/>
          <w:b/>
          <w:bCs/>
          <w:sz w:val="24"/>
          <w:szCs w:val="24"/>
        </w:rPr>
        <w:t>стокого поводження з дітьми</w:t>
      </w:r>
    </w:p>
    <w:p w14:paraId="228B4BA4" w14:textId="77777777" w:rsidR="002D49EB" w:rsidRPr="006D379D" w:rsidRDefault="00066E9A" w:rsidP="002D49EB">
      <w:pPr>
        <w:spacing w:line="240" w:lineRule="auto"/>
        <w:jc w:val="center"/>
        <w:rPr>
          <w:rFonts w:ascii="Times New Roman" w:eastAsia="Times New Roman" w:hAnsi="Times New Roman" w:cs="Times New Roman"/>
          <w:b/>
          <w:bCs/>
          <w:sz w:val="24"/>
          <w:szCs w:val="24"/>
          <w:lang w:val="uk-UA"/>
        </w:rPr>
      </w:pPr>
      <w:r w:rsidRPr="006D379D">
        <w:rPr>
          <w:rFonts w:ascii="Times New Roman" w:eastAsia="Times New Roman" w:hAnsi="Times New Roman" w:cs="Times New Roman"/>
          <w:b/>
          <w:bCs/>
          <w:sz w:val="24"/>
          <w:szCs w:val="24"/>
        </w:rPr>
        <w:t xml:space="preserve">Рава-Руського закладу загальної середньої освіти І–ІІІ ступенів №1 </w:t>
      </w:r>
    </w:p>
    <w:p w14:paraId="54E1993C" w14:textId="77777777" w:rsidR="002D49EB" w:rsidRDefault="002D49EB" w:rsidP="00066E9A">
      <w:pPr>
        <w:spacing w:line="240" w:lineRule="auto"/>
        <w:jc w:val="both"/>
        <w:rPr>
          <w:rFonts w:ascii="Times New Roman" w:eastAsia="Times New Roman" w:hAnsi="Times New Roman" w:cs="Times New Roman"/>
          <w:b/>
          <w:bCs/>
          <w:sz w:val="24"/>
          <w:szCs w:val="24"/>
          <w:lang w:val="uk-UA"/>
        </w:rPr>
      </w:pPr>
    </w:p>
    <w:p w14:paraId="6B272238" w14:textId="77777777" w:rsidR="006D379D" w:rsidRPr="00C50DF0" w:rsidRDefault="006D379D" w:rsidP="00066E9A">
      <w:pPr>
        <w:spacing w:line="240" w:lineRule="auto"/>
        <w:jc w:val="both"/>
        <w:rPr>
          <w:rFonts w:ascii="Times New Roman" w:eastAsia="Times New Roman" w:hAnsi="Times New Roman" w:cs="Times New Roman"/>
          <w:b/>
          <w:bCs/>
          <w:sz w:val="24"/>
          <w:szCs w:val="24"/>
          <w:lang w:val="uk-UA"/>
        </w:rPr>
      </w:pPr>
    </w:p>
    <w:p w14:paraId="6DC077A6" w14:textId="77777777" w:rsidR="00066E9A" w:rsidRDefault="00066E9A" w:rsidP="00066E9A">
      <w:pPr>
        <w:spacing w:line="240" w:lineRule="auto"/>
        <w:jc w:val="both"/>
        <w:rPr>
          <w:rFonts w:ascii="Times New Roman" w:eastAsia="Times New Roman" w:hAnsi="Times New Roman" w:cs="Times New Roman"/>
          <w:b/>
          <w:sz w:val="24"/>
          <w:szCs w:val="24"/>
          <w:lang w:val="uk-UA"/>
        </w:rPr>
      </w:pPr>
      <w:r w:rsidRPr="002D49EB">
        <w:rPr>
          <w:rFonts w:ascii="Times New Roman" w:eastAsia="Times New Roman" w:hAnsi="Times New Roman" w:cs="Times New Roman"/>
          <w:b/>
          <w:sz w:val="24"/>
          <w:szCs w:val="24"/>
        </w:rPr>
        <w:t>1. Загальні положення</w:t>
      </w:r>
    </w:p>
    <w:p w14:paraId="0BBB07E1" w14:textId="77777777" w:rsidR="00FE4EC8" w:rsidRPr="007F04BD" w:rsidRDefault="00FE4EC8" w:rsidP="007F04BD">
      <w:pPr>
        <w:ind w:right="-3"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Програма </w:t>
      </w:r>
      <w:r>
        <w:rPr>
          <w:rFonts w:ascii="Times New Roman" w:eastAsia="Times New Roman" w:hAnsi="Times New Roman" w:cs="Times New Roman"/>
          <w:sz w:val="24"/>
          <w:szCs w:val="24"/>
        </w:rPr>
        <w:t xml:space="preserve">регулює питання організації </w:t>
      </w:r>
      <w:r>
        <w:rPr>
          <w:rFonts w:ascii="Times New Roman" w:eastAsia="Times New Roman" w:hAnsi="Times New Roman" w:cs="Times New Roman"/>
          <w:b/>
          <w:sz w:val="24"/>
          <w:szCs w:val="24"/>
        </w:rPr>
        <w:t xml:space="preserve">захисту дітей від різних форм насильства та жорстокого поводження в Рава-Руському ЗЗСО І-ІІІ ступенів №1.  </w:t>
      </w:r>
      <w:r>
        <w:rPr>
          <w:rFonts w:ascii="Times New Roman" w:eastAsia="Times New Roman" w:hAnsi="Times New Roman" w:cs="Times New Roman"/>
          <w:sz w:val="24"/>
          <w:szCs w:val="24"/>
        </w:rPr>
        <w:t>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законодавчих актів України щодо протидії булінгу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 </w:t>
      </w:r>
    </w:p>
    <w:p w14:paraId="2129FDDC" w14:textId="77777777"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Програма розроблена відповідно до:</w:t>
      </w:r>
    </w:p>
    <w:p w14:paraId="62FCA076" w14:textId="77777777" w:rsidR="00066E9A" w:rsidRPr="00FE4EC8" w:rsidRDefault="00066E9A" w:rsidP="00FE4EC8">
      <w:pPr>
        <w:pStyle w:val="af4"/>
        <w:numPr>
          <w:ilvl w:val="0"/>
          <w:numId w:val="3"/>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Конвенції ООН про права дитини;</w:t>
      </w:r>
    </w:p>
    <w:p w14:paraId="10A4A9E9" w14:textId="77777777" w:rsidR="00066E9A" w:rsidRPr="00FE4EC8" w:rsidRDefault="00066E9A" w:rsidP="00FE4EC8">
      <w:pPr>
        <w:pStyle w:val="af4"/>
        <w:numPr>
          <w:ilvl w:val="0"/>
          <w:numId w:val="3"/>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Закону України «Про освіту»;</w:t>
      </w:r>
    </w:p>
    <w:p w14:paraId="1816F75C" w14:textId="77777777" w:rsidR="00066E9A" w:rsidRPr="00FE4EC8" w:rsidRDefault="00066E9A" w:rsidP="00FE4EC8">
      <w:pPr>
        <w:pStyle w:val="af4"/>
        <w:numPr>
          <w:ilvl w:val="0"/>
          <w:numId w:val="3"/>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Закону України «Про запобігання та протидію домашньому насильству»;</w:t>
      </w:r>
    </w:p>
    <w:p w14:paraId="441C423D" w14:textId="77777777" w:rsidR="00066E9A" w:rsidRPr="00FE4EC8" w:rsidRDefault="00066E9A" w:rsidP="00FE4EC8">
      <w:pPr>
        <w:pStyle w:val="af4"/>
        <w:numPr>
          <w:ilvl w:val="0"/>
          <w:numId w:val="3"/>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Закону України «Про охорону дитинства»;</w:t>
      </w:r>
    </w:p>
    <w:p w14:paraId="0B25F262" w14:textId="77777777" w:rsidR="00066E9A" w:rsidRPr="00FE4EC8" w:rsidRDefault="00066E9A" w:rsidP="00FE4EC8">
      <w:pPr>
        <w:pStyle w:val="af4"/>
        <w:numPr>
          <w:ilvl w:val="0"/>
          <w:numId w:val="3"/>
        </w:numPr>
        <w:spacing w:line="240" w:lineRule="auto"/>
        <w:jc w:val="both"/>
        <w:rPr>
          <w:rFonts w:ascii="Times New Roman" w:eastAsia="Times New Roman" w:hAnsi="Times New Roman" w:cs="Times New Roman"/>
          <w:sz w:val="24"/>
          <w:szCs w:val="24"/>
          <w:lang w:val="uk-UA"/>
        </w:rPr>
      </w:pPr>
      <w:r w:rsidRPr="00FE4EC8">
        <w:rPr>
          <w:rFonts w:ascii="Times New Roman" w:eastAsia="Times New Roman" w:hAnsi="Times New Roman" w:cs="Times New Roman"/>
          <w:sz w:val="24"/>
          <w:szCs w:val="24"/>
        </w:rPr>
        <w:t>Листа МОН України №1/9-414 від 18.08.2021 р. «Щодо запобігання та протидії насильству»;</w:t>
      </w:r>
    </w:p>
    <w:p w14:paraId="49D0535F" w14:textId="77777777" w:rsidR="002D49EB" w:rsidRPr="00FE4EC8" w:rsidRDefault="002D49EB" w:rsidP="00FE4EC8">
      <w:pPr>
        <w:pStyle w:val="af4"/>
        <w:numPr>
          <w:ilvl w:val="0"/>
          <w:numId w:val="3"/>
        </w:numPr>
        <w:spacing w:line="240" w:lineRule="auto"/>
        <w:jc w:val="both"/>
        <w:rPr>
          <w:rFonts w:ascii="Times New Roman" w:eastAsia="Times New Roman" w:hAnsi="Times New Roman" w:cs="Times New Roman"/>
          <w:sz w:val="24"/>
          <w:szCs w:val="24"/>
          <w:lang w:val="uk-UA"/>
        </w:rPr>
      </w:pPr>
      <w:r w:rsidRPr="00FE4EC8">
        <w:rPr>
          <w:rFonts w:ascii="Times New Roman" w:eastAsia="Times New Roman" w:hAnsi="Times New Roman" w:cs="Times New Roman"/>
          <w:sz w:val="24"/>
          <w:szCs w:val="24"/>
          <w:lang w:val="uk-UA"/>
        </w:rPr>
        <w:t>Типової програми унеможливлення насильства та жорстокого поводження з дітьми (затвердженої постановою Кабінету Міністрів України від 4 червня 2025 року №658)</w:t>
      </w:r>
    </w:p>
    <w:p w14:paraId="581B3F13" w14:textId="77777777" w:rsidR="00066E9A" w:rsidRPr="00FE4EC8" w:rsidRDefault="00066E9A" w:rsidP="00FE4EC8">
      <w:pPr>
        <w:pStyle w:val="af4"/>
        <w:numPr>
          <w:ilvl w:val="0"/>
          <w:numId w:val="3"/>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Статуту Рава-Руського ЗЗСО І–ІІІ ступенів №1.</w:t>
      </w:r>
    </w:p>
    <w:p w14:paraId="284F9465" w14:textId="77777777" w:rsidR="00066E9A" w:rsidRDefault="00066E9A" w:rsidP="00066E9A">
      <w:pPr>
        <w:spacing w:line="240" w:lineRule="auto"/>
        <w:jc w:val="both"/>
        <w:rPr>
          <w:rFonts w:ascii="Times New Roman" w:eastAsia="Times New Roman" w:hAnsi="Times New Roman" w:cs="Times New Roman"/>
          <w:sz w:val="24"/>
          <w:szCs w:val="24"/>
          <w:lang w:val="uk-UA"/>
        </w:rPr>
      </w:pPr>
      <w:r w:rsidRPr="00066E9A">
        <w:rPr>
          <w:rFonts w:ascii="Times New Roman" w:eastAsia="Times New Roman" w:hAnsi="Times New Roman" w:cs="Times New Roman"/>
          <w:sz w:val="24"/>
          <w:szCs w:val="24"/>
        </w:rPr>
        <w:t>Програма спрямована на створення безпечного освітнього середовища, де поважають гідність кожної дитини, унеможливлюють будь-які прояви насильства, жорстокого поводження чи булінгу.</w:t>
      </w:r>
    </w:p>
    <w:p w14:paraId="0FFCAE07" w14:textId="77777777" w:rsidR="002D49EB" w:rsidRPr="002D49EB" w:rsidRDefault="002D49EB" w:rsidP="00066E9A">
      <w:pPr>
        <w:spacing w:line="240" w:lineRule="auto"/>
        <w:jc w:val="both"/>
        <w:rPr>
          <w:rFonts w:ascii="Times New Roman" w:eastAsia="Times New Roman" w:hAnsi="Times New Roman" w:cs="Times New Roman"/>
          <w:sz w:val="24"/>
          <w:szCs w:val="24"/>
          <w:lang w:val="uk-UA"/>
        </w:rPr>
      </w:pPr>
    </w:p>
    <w:p w14:paraId="64F3F4A9" w14:textId="268D9C20" w:rsidR="00066E9A" w:rsidRPr="006D379D" w:rsidRDefault="00066E9A" w:rsidP="00066E9A">
      <w:pPr>
        <w:spacing w:line="240" w:lineRule="auto"/>
        <w:jc w:val="both"/>
        <w:rPr>
          <w:rFonts w:ascii="Times New Roman" w:eastAsia="Times New Roman" w:hAnsi="Times New Roman" w:cs="Times New Roman"/>
          <w:b/>
          <w:sz w:val="24"/>
          <w:szCs w:val="24"/>
          <w:lang w:val="uk-UA"/>
        </w:rPr>
      </w:pPr>
      <w:r w:rsidRPr="002D49EB">
        <w:rPr>
          <w:rFonts w:ascii="Times New Roman" w:eastAsia="Times New Roman" w:hAnsi="Times New Roman" w:cs="Times New Roman"/>
          <w:b/>
          <w:sz w:val="24"/>
          <w:szCs w:val="24"/>
        </w:rPr>
        <w:t>2. Мета програми</w:t>
      </w:r>
      <w:r w:rsidR="002D49EB">
        <w:rPr>
          <w:rFonts w:ascii="Times New Roman" w:eastAsia="Times New Roman" w:hAnsi="Times New Roman" w:cs="Times New Roman"/>
          <w:b/>
          <w:sz w:val="24"/>
          <w:szCs w:val="24"/>
          <w:lang w:val="uk-UA"/>
        </w:rPr>
        <w:t>:</w:t>
      </w:r>
      <w:r w:rsidR="006D379D">
        <w:rPr>
          <w:rFonts w:ascii="Times New Roman" w:eastAsia="Times New Roman" w:hAnsi="Times New Roman" w:cs="Times New Roman"/>
          <w:b/>
          <w:sz w:val="24"/>
          <w:szCs w:val="24"/>
          <w:lang w:val="uk-UA"/>
        </w:rPr>
        <w:t xml:space="preserve"> </w:t>
      </w:r>
      <w:r w:rsidRPr="00066E9A">
        <w:rPr>
          <w:rFonts w:ascii="Times New Roman" w:eastAsia="Times New Roman" w:hAnsi="Times New Roman" w:cs="Times New Roman"/>
          <w:sz w:val="24"/>
          <w:szCs w:val="24"/>
        </w:rPr>
        <w:t xml:space="preserve">Створення безпечного, психологічно комфортного середовища у школі, де діти захищені від фізичного, психологічного, сексуального, економічного насильства та </w:t>
      </w:r>
      <w:r w:rsidRPr="00066E9A">
        <w:rPr>
          <w:rFonts w:ascii="Times New Roman" w:eastAsia="Times New Roman" w:hAnsi="Times New Roman" w:cs="Times New Roman"/>
          <w:sz w:val="24"/>
          <w:szCs w:val="24"/>
        </w:rPr>
        <w:lastRenderedPageBreak/>
        <w:t>нехтування, а також формування у всіх учасників освітнього процесу культури ненасильницької поведінки.</w:t>
      </w:r>
    </w:p>
    <w:p w14:paraId="7DFDDC52" w14:textId="77777777" w:rsidR="002D49EB" w:rsidRDefault="002D49EB" w:rsidP="00066E9A">
      <w:pPr>
        <w:spacing w:line="240" w:lineRule="auto"/>
        <w:jc w:val="both"/>
        <w:rPr>
          <w:rFonts w:ascii="Times New Roman" w:eastAsia="Times New Roman" w:hAnsi="Times New Roman" w:cs="Times New Roman"/>
          <w:b/>
          <w:sz w:val="24"/>
          <w:szCs w:val="24"/>
          <w:lang w:val="uk-UA"/>
        </w:rPr>
      </w:pPr>
    </w:p>
    <w:p w14:paraId="0EFA2955" w14:textId="77777777" w:rsidR="00066E9A" w:rsidRPr="002D49EB" w:rsidRDefault="00066E9A" w:rsidP="00066E9A">
      <w:pPr>
        <w:spacing w:line="240" w:lineRule="auto"/>
        <w:jc w:val="both"/>
        <w:rPr>
          <w:rFonts w:ascii="Times New Roman" w:eastAsia="Times New Roman" w:hAnsi="Times New Roman" w:cs="Times New Roman"/>
          <w:b/>
          <w:sz w:val="24"/>
          <w:szCs w:val="24"/>
          <w:lang w:val="uk-UA"/>
        </w:rPr>
      </w:pPr>
      <w:r w:rsidRPr="002D49EB">
        <w:rPr>
          <w:rFonts w:ascii="Times New Roman" w:eastAsia="Times New Roman" w:hAnsi="Times New Roman" w:cs="Times New Roman"/>
          <w:b/>
          <w:sz w:val="24"/>
          <w:szCs w:val="24"/>
        </w:rPr>
        <w:t>3. Завдання програми</w:t>
      </w:r>
      <w:r w:rsidR="002D49EB">
        <w:rPr>
          <w:rFonts w:ascii="Times New Roman" w:eastAsia="Times New Roman" w:hAnsi="Times New Roman" w:cs="Times New Roman"/>
          <w:b/>
          <w:sz w:val="24"/>
          <w:szCs w:val="24"/>
          <w:lang w:val="uk-UA"/>
        </w:rPr>
        <w:t>:</w:t>
      </w:r>
    </w:p>
    <w:p w14:paraId="2E1058F4" w14:textId="77777777" w:rsidR="00066E9A" w:rsidRPr="00FE4EC8" w:rsidRDefault="00066E9A" w:rsidP="00FE4EC8">
      <w:pPr>
        <w:pStyle w:val="af4"/>
        <w:numPr>
          <w:ilvl w:val="0"/>
          <w:numId w:val="2"/>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Забезпечити системну профілактику насильства серед учнів, педагогів і батьків.</w:t>
      </w:r>
    </w:p>
    <w:p w14:paraId="44314F86" w14:textId="77777777" w:rsidR="00066E9A" w:rsidRPr="00FE4EC8" w:rsidRDefault="00066E9A" w:rsidP="00FE4EC8">
      <w:pPr>
        <w:pStyle w:val="af4"/>
        <w:numPr>
          <w:ilvl w:val="0"/>
          <w:numId w:val="2"/>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Формувати в дітей навички самозахисту та усвідомлення власних прав.</w:t>
      </w:r>
    </w:p>
    <w:p w14:paraId="32C49B13" w14:textId="77777777" w:rsidR="00066E9A" w:rsidRPr="00FE4EC8" w:rsidRDefault="00066E9A" w:rsidP="00FE4EC8">
      <w:pPr>
        <w:pStyle w:val="af4"/>
        <w:numPr>
          <w:ilvl w:val="0"/>
          <w:numId w:val="2"/>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Підвищувати рівень правової обізнаності педагогічних працівників і батьків.</w:t>
      </w:r>
    </w:p>
    <w:p w14:paraId="3B7E081C" w14:textId="77777777" w:rsidR="00066E9A" w:rsidRPr="00FE4EC8" w:rsidRDefault="00066E9A" w:rsidP="00FE4EC8">
      <w:pPr>
        <w:pStyle w:val="af4"/>
        <w:numPr>
          <w:ilvl w:val="0"/>
          <w:numId w:val="2"/>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Налагодити взаємодію школи із соціальними службами, поліцією, медичними установами.</w:t>
      </w:r>
    </w:p>
    <w:p w14:paraId="6D09FCB3" w14:textId="77777777" w:rsidR="00066E9A" w:rsidRPr="00FE4EC8" w:rsidRDefault="00066E9A" w:rsidP="00FE4EC8">
      <w:pPr>
        <w:pStyle w:val="af4"/>
        <w:numPr>
          <w:ilvl w:val="0"/>
          <w:numId w:val="2"/>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Визначити чіткий алгоритм дій педагогічних працівників при виявленні насильства.</w:t>
      </w:r>
    </w:p>
    <w:p w14:paraId="333059C3" w14:textId="77777777" w:rsidR="00FE4EC8" w:rsidRDefault="00FE4EC8" w:rsidP="00066E9A">
      <w:pPr>
        <w:spacing w:line="240" w:lineRule="auto"/>
        <w:jc w:val="both"/>
        <w:rPr>
          <w:rFonts w:ascii="Times New Roman" w:eastAsia="Times New Roman" w:hAnsi="Times New Roman" w:cs="Times New Roman"/>
          <w:sz w:val="24"/>
          <w:szCs w:val="24"/>
          <w:lang w:val="uk-UA"/>
        </w:rPr>
      </w:pPr>
    </w:p>
    <w:p w14:paraId="60F055B2" w14:textId="77777777"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4. Основні напрями реалізації програми</w:t>
      </w:r>
    </w:p>
    <w:p w14:paraId="7F146EEB" w14:textId="77777777" w:rsidR="00FE4EC8" w:rsidRDefault="00FE4EC8" w:rsidP="00066E9A">
      <w:pPr>
        <w:spacing w:line="240" w:lineRule="auto"/>
        <w:jc w:val="both"/>
        <w:rPr>
          <w:rFonts w:ascii="Times New Roman" w:eastAsia="Times New Roman" w:hAnsi="Times New Roman" w:cs="Times New Roman"/>
          <w:sz w:val="24"/>
          <w:szCs w:val="24"/>
          <w:lang w:val="uk-UA"/>
        </w:rPr>
      </w:pPr>
    </w:p>
    <w:p w14:paraId="4DF024BB" w14:textId="77777777"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4.1. Профілактично-освітній напрям</w:t>
      </w:r>
    </w:p>
    <w:p w14:paraId="10BE016A" w14:textId="77777777" w:rsidR="00066E9A" w:rsidRPr="00FE4EC8" w:rsidRDefault="00066E9A" w:rsidP="00FE4EC8">
      <w:pPr>
        <w:pStyle w:val="af4"/>
        <w:numPr>
          <w:ilvl w:val="0"/>
          <w:numId w:val="4"/>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Проведення виховних годин, тренінгів і тематичних тижнів:</w:t>
      </w:r>
    </w:p>
    <w:p w14:paraId="6448ED10" w14:textId="77777777"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«Стоп насильству!», «Безпечна школа», «Діти мають права», «Ми проти булінгу!».</w:t>
      </w:r>
    </w:p>
    <w:p w14:paraId="5CBB696F" w14:textId="77777777" w:rsidR="00066E9A" w:rsidRPr="00FE4EC8" w:rsidRDefault="00066E9A" w:rsidP="00FE4EC8">
      <w:pPr>
        <w:pStyle w:val="af4"/>
        <w:numPr>
          <w:ilvl w:val="0"/>
          <w:numId w:val="4"/>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Інформаційні заходи для батьків: консультації, зустрічі, виступи на батьківських зборах.</w:t>
      </w:r>
    </w:p>
    <w:p w14:paraId="1CC8B360" w14:textId="77777777" w:rsidR="00066E9A" w:rsidRPr="00FE4EC8" w:rsidRDefault="00066E9A" w:rsidP="00FE4EC8">
      <w:pPr>
        <w:pStyle w:val="af4"/>
        <w:numPr>
          <w:ilvl w:val="0"/>
          <w:numId w:val="4"/>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Створення куточка «Безпечне дитинство» з корисними контактами (поліція, психолог, служба у справах дітей).</w:t>
      </w:r>
    </w:p>
    <w:p w14:paraId="5A961A81" w14:textId="77777777" w:rsidR="00FE4EC8" w:rsidRDefault="00FE4EC8" w:rsidP="00066E9A">
      <w:pPr>
        <w:spacing w:line="240" w:lineRule="auto"/>
        <w:jc w:val="both"/>
        <w:rPr>
          <w:rFonts w:ascii="Times New Roman" w:eastAsia="Times New Roman" w:hAnsi="Times New Roman" w:cs="Times New Roman"/>
          <w:sz w:val="24"/>
          <w:szCs w:val="24"/>
          <w:lang w:val="uk-UA"/>
        </w:rPr>
      </w:pPr>
    </w:p>
    <w:p w14:paraId="4B839C48" w14:textId="77777777"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4.2. Робота з педагогічними працівниками</w:t>
      </w:r>
    </w:p>
    <w:p w14:paraId="130F52B2" w14:textId="77777777" w:rsidR="00066E9A" w:rsidRPr="00FE4EC8" w:rsidRDefault="00066E9A" w:rsidP="00FE4EC8">
      <w:pPr>
        <w:pStyle w:val="af4"/>
        <w:numPr>
          <w:ilvl w:val="0"/>
          <w:numId w:val="5"/>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Підвищення професійної компетентності у питаннях запобігання насильству.</w:t>
      </w:r>
    </w:p>
    <w:p w14:paraId="4DE436A7" w14:textId="77777777" w:rsidR="00066E9A" w:rsidRPr="00FE4EC8" w:rsidRDefault="00066E9A" w:rsidP="00FE4EC8">
      <w:pPr>
        <w:pStyle w:val="af4"/>
        <w:numPr>
          <w:ilvl w:val="0"/>
          <w:numId w:val="5"/>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Семінари та тренінги з емоційного вигорання, ненасильницької комунікації, дитячої психології.</w:t>
      </w:r>
    </w:p>
    <w:p w14:paraId="47118327" w14:textId="77777777" w:rsidR="00066E9A" w:rsidRPr="007F04BD" w:rsidRDefault="00066E9A" w:rsidP="00FE4EC8">
      <w:pPr>
        <w:pStyle w:val="af4"/>
        <w:numPr>
          <w:ilvl w:val="0"/>
          <w:numId w:val="5"/>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Ознайомлення з алгоритмом дій у разі виявлення фактів насильства чи булінгу.</w:t>
      </w:r>
    </w:p>
    <w:p w14:paraId="05E14AE2"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p>
    <w:p w14:paraId="2F02802B"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А</w:t>
      </w:r>
      <w:r w:rsidRPr="007F04BD">
        <w:rPr>
          <w:rFonts w:ascii="Times New Roman" w:eastAsia="Times New Roman" w:hAnsi="Times New Roman" w:cs="Times New Roman"/>
          <w:sz w:val="24"/>
          <w:szCs w:val="24"/>
          <w:lang w:val="uk-UA"/>
        </w:rPr>
        <w:t>лгоритм дій педагогічних працівників</w:t>
      </w:r>
      <w:r>
        <w:rPr>
          <w:rFonts w:ascii="Times New Roman" w:eastAsia="Times New Roman" w:hAnsi="Times New Roman" w:cs="Times New Roman"/>
          <w:sz w:val="24"/>
          <w:szCs w:val="24"/>
          <w:lang w:val="uk-UA"/>
        </w:rPr>
        <w:t xml:space="preserve"> Рава-Руського ЗЗСО І-ІІІ ст. №1</w:t>
      </w:r>
      <w:r w:rsidRPr="007F04BD">
        <w:rPr>
          <w:rFonts w:ascii="Times New Roman" w:eastAsia="Times New Roman" w:hAnsi="Times New Roman" w:cs="Times New Roman"/>
          <w:sz w:val="24"/>
          <w:szCs w:val="24"/>
          <w:lang w:val="uk-UA"/>
        </w:rPr>
        <w:t xml:space="preserve"> у разі виявлення або підозри на факти насильства чи булінгу (згідно із законодавством України, зокрема Законом «Про освіту», «Про запобігання та протидію домашньому насильству», наказів МОН):</w:t>
      </w:r>
    </w:p>
    <w:p w14:paraId="0DFBB0B7"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1. Виявлення або підозра</w:t>
      </w:r>
    </w:p>
    <w:p w14:paraId="0BB70DB6"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Педагог може дізнатися про булінг чи насильство:</w:t>
      </w:r>
    </w:p>
    <w:p w14:paraId="0895BF8F"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безпосередньо спостерігаючи подію;</w:t>
      </w:r>
    </w:p>
    <w:p w14:paraId="73E28C84"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зі слів дитини, батьків, інших учнів;</w:t>
      </w:r>
    </w:p>
    <w:p w14:paraId="55358D4D"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за поведінковими ознаками (страх, замкнутість, агресив</w:t>
      </w:r>
      <w:r>
        <w:rPr>
          <w:rFonts w:ascii="Times New Roman" w:eastAsia="Times New Roman" w:hAnsi="Times New Roman" w:cs="Times New Roman"/>
          <w:sz w:val="24"/>
          <w:szCs w:val="24"/>
          <w:lang w:val="uk-UA"/>
        </w:rPr>
        <w:t>ність, відмова від школи тощо).</w:t>
      </w:r>
      <w:r w:rsidRPr="007F04BD">
        <w:rPr>
          <w:rFonts w:ascii="Times New Roman" w:eastAsia="Times New Roman" w:hAnsi="Times New Roman" w:cs="Times New Roman"/>
          <w:sz w:val="24"/>
          <w:szCs w:val="24"/>
          <w:lang w:val="uk-UA"/>
        </w:rPr>
        <w:t xml:space="preserve"> 2. Негайне реагування</w:t>
      </w:r>
    </w:p>
    <w:p w14:paraId="027AABCD"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Забезпечити безпеку дитини (припинити насильницькі дії, вивести учасників конфлікту із ситуації).</w:t>
      </w:r>
    </w:p>
    <w:p w14:paraId="371D8F5F"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Надати першу психологічну допомогу (спокійно вислухати, не звинувачувати).</w:t>
      </w:r>
    </w:p>
    <w:p w14:paraId="0411F653" w14:textId="77777777" w:rsid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Повідомити керівника закладу освіти (</w:t>
      </w:r>
      <w:r>
        <w:rPr>
          <w:rFonts w:ascii="Times New Roman" w:eastAsia="Times New Roman" w:hAnsi="Times New Roman" w:cs="Times New Roman"/>
          <w:sz w:val="24"/>
          <w:szCs w:val="24"/>
          <w:lang w:val="uk-UA"/>
        </w:rPr>
        <w:t>директора або його заступника).</w:t>
      </w:r>
    </w:p>
    <w:p w14:paraId="40238B38"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 xml:space="preserve"> 3. Повідомлення відповідальних служб</w:t>
      </w:r>
    </w:p>
    <w:p w14:paraId="2EA0BE9C"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Керівник закладу освіти зобов’язаний протягом 1 доби після отримання інформації:</w:t>
      </w:r>
    </w:p>
    <w:p w14:paraId="67BD2349"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письмово повідомити органи Національної поліції;</w:t>
      </w:r>
    </w:p>
    <w:p w14:paraId="5DFFA5B3"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інформувати службу у справах дітей;</w:t>
      </w:r>
    </w:p>
    <w:p w14:paraId="3384995F"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повідомити батьків (законних представників) обох сторін — потерпілого й кривдника.</w:t>
      </w:r>
    </w:p>
    <w:p w14:paraId="00FCA716"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4. Внутрішнє розслідування</w:t>
      </w:r>
    </w:p>
    <w:p w14:paraId="77A294BC"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Створюється комісія з розгляду випадку булінгу (директор, педагог, психолог, соціальний педагог, представник батьків, іноді — поліція).</w:t>
      </w:r>
    </w:p>
    <w:p w14:paraId="3330F4C6"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lastRenderedPageBreak/>
        <w:t>Комісія збирає факти, проводить бесіди, аналізує матеріали.</w:t>
      </w:r>
    </w:p>
    <w:p w14:paraId="782B1456"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Упродовж 10 робочих днів ухвалює рішення, чи був це факт булінгу, чи конфлікт.</w:t>
      </w:r>
    </w:p>
    <w:p w14:paraId="27B8213A"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5. Подальші дії</w:t>
      </w:r>
    </w:p>
    <w:p w14:paraId="5DDF7CD2"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Якщо булінг підтверджено — вживаються виховні та дисциплінарні заходи, організовується психологічна підтримка обом сторонам.</w:t>
      </w:r>
    </w:p>
    <w:p w14:paraId="61C45A74"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Якщо ні — проводиться профілактична, роз’яснювальна робота.</w:t>
      </w:r>
    </w:p>
    <w:p w14:paraId="44CF0FFF"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6. Психологічна та соціальна підтримка</w:t>
      </w:r>
    </w:p>
    <w:p w14:paraId="56A58D24" w14:textId="77777777"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Залучення практичного психолога, соціального педагога, за потреби — центрів соціальних служб.</w:t>
      </w:r>
    </w:p>
    <w:p w14:paraId="28248050" w14:textId="77777777" w:rsidR="00FE4EC8"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Індивідуальні та групові бесіди, заходи з формування безпечного середовища.</w:t>
      </w:r>
    </w:p>
    <w:p w14:paraId="15228725" w14:textId="77777777" w:rsidR="007F04BD" w:rsidRDefault="007F04BD" w:rsidP="00066E9A">
      <w:pPr>
        <w:spacing w:line="240" w:lineRule="auto"/>
        <w:jc w:val="both"/>
        <w:rPr>
          <w:rFonts w:ascii="Times New Roman" w:eastAsia="Times New Roman" w:hAnsi="Times New Roman" w:cs="Times New Roman"/>
          <w:b/>
          <w:sz w:val="24"/>
          <w:szCs w:val="24"/>
          <w:lang w:val="uk-UA"/>
        </w:rPr>
      </w:pPr>
    </w:p>
    <w:p w14:paraId="68A741E6" w14:textId="77777777"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4.3. Практична психологічна робота</w:t>
      </w:r>
    </w:p>
    <w:p w14:paraId="7397FBE1" w14:textId="77777777" w:rsidR="00066E9A" w:rsidRPr="00FE4EC8" w:rsidRDefault="00066E9A" w:rsidP="00FE4EC8">
      <w:pPr>
        <w:pStyle w:val="af4"/>
        <w:numPr>
          <w:ilvl w:val="0"/>
          <w:numId w:val="6"/>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Проведення індивідуальних і групових консультацій з учнями, які перебувають у складних життєвих обставинах.</w:t>
      </w:r>
    </w:p>
    <w:p w14:paraId="28A6D316" w14:textId="77777777" w:rsidR="00066E9A" w:rsidRPr="00FE4EC8" w:rsidRDefault="00066E9A" w:rsidP="00FE4EC8">
      <w:pPr>
        <w:pStyle w:val="af4"/>
        <w:numPr>
          <w:ilvl w:val="0"/>
          <w:numId w:val="6"/>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Робота з учнями, які мають агресивні прояви поведінки.</w:t>
      </w:r>
    </w:p>
    <w:p w14:paraId="22FCBFA5" w14:textId="77777777" w:rsidR="00066E9A" w:rsidRPr="00FE4EC8" w:rsidRDefault="00066E9A" w:rsidP="00FE4EC8">
      <w:pPr>
        <w:pStyle w:val="af4"/>
        <w:numPr>
          <w:ilvl w:val="0"/>
          <w:numId w:val="6"/>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Залучення до роботи батьків та соціальних служб у випадках виявлення ознак насильства.</w:t>
      </w:r>
    </w:p>
    <w:p w14:paraId="5550EFD0" w14:textId="77777777" w:rsidR="00FE4EC8" w:rsidRDefault="00FE4EC8" w:rsidP="00066E9A">
      <w:pPr>
        <w:spacing w:line="240" w:lineRule="auto"/>
        <w:jc w:val="both"/>
        <w:rPr>
          <w:rFonts w:ascii="Times New Roman" w:eastAsia="Times New Roman" w:hAnsi="Times New Roman" w:cs="Times New Roman"/>
          <w:sz w:val="24"/>
          <w:szCs w:val="24"/>
          <w:lang w:val="uk-UA"/>
        </w:rPr>
      </w:pPr>
    </w:p>
    <w:p w14:paraId="1D0CD45C" w14:textId="77777777"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4.4. Соціально-партнерська діяльність</w:t>
      </w:r>
    </w:p>
    <w:p w14:paraId="103B8014" w14:textId="77777777"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 xml:space="preserve">Взаємодія з: </w:t>
      </w:r>
    </w:p>
    <w:p w14:paraId="55AD2AA6" w14:textId="77777777" w:rsidR="00066E9A" w:rsidRPr="00FE4EC8" w:rsidRDefault="00066E9A" w:rsidP="00FE4EC8">
      <w:pPr>
        <w:pStyle w:val="af4"/>
        <w:numPr>
          <w:ilvl w:val="0"/>
          <w:numId w:val="7"/>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службою у справах дітей Жовківської міської ради,</w:t>
      </w:r>
    </w:p>
    <w:p w14:paraId="6F4A02A9" w14:textId="77777777" w:rsidR="00066E9A" w:rsidRPr="00FE4EC8" w:rsidRDefault="00066E9A" w:rsidP="00FE4EC8">
      <w:pPr>
        <w:pStyle w:val="af4"/>
        <w:numPr>
          <w:ilvl w:val="0"/>
          <w:numId w:val="7"/>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підрозділом ювенальної превенції поліції,</w:t>
      </w:r>
    </w:p>
    <w:p w14:paraId="0554FDDE" w14:textId="77777777" w:rsidR="00066E9A" w:rsidRPr="00FE4EC8" w:rsidRDefault="00066E9A" w:rsidP="00FE4EC8">
      <w:pPr>
        <w:pStyle w:val="af4"/>
        <w:numPr>
          <w:ilvl w:val="0"/>
          <w:numId w:val="7"/>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центром соціальних служб,</w:t>
      </w:r>
    </w:p>
    <w:p w14:paraId="289BD37D" w14:textId="77777777" w:rsidR="00066E9A" w:rsidRPr="00FE4EC8" w:rsidRDefault="00066E9A" w:rsidP="00FE4EC8">
      <w:pPr>
        <w:pStyle w:val="af4"/>
        <w:numPr>
          <w:ilvl w:val="0"/>
          <w:numId w:val="7"/>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закладами охорони здоров’я.</w:t>
      </w:r>
    </w:p>
    <w:p w14:paraId="7D0D31D5" w14:textId="77777777"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Проведення спільних профілактичних акцій, круглих столів та лекцій.</w:t>
      </w:r>
    </w:p>
    <w:p w14:paraId="7E3DA6E5" w14:textId="77777777" w:rsidR="00FE4EC8" w:rsidRDefault="00FE4EC8" w:rsidP="00066E9A">
      <w:pPr>
        <w:spacing w:line="240" w:lineRule="auto"/>
        <w:jc w:val="both"/>
        <w:rPr>
          <w:rFonts w:ascii="Times New Roman" w:eastAsia="Times New Roman" w:hAnsi="Times New Roman" w:cs="Times New Roman"/>
          <w:sz w:val="24"/>
          <w:szCs w:val="24"/>
          <w:lang w:val="uk-UA"/>
        </w:rPr>
      </w:pPr>
    </w:p>
    <w:p w14:paraId="1E389C66" w14:textId="77777777"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5. Механізм реагування на випадки насильства</w:t>
      </w:r>
    </w:p>
    <w:p w14:paraId="7CD4BC9C" w14:textId="77777777" w:rsidR="00066E9A" w:rsidRPr="00FE4EC8" w:rsidRDefault="00066E9A" w:rsidP="00FE4EC8">
      <w:pPr>
        <w:pStyle w:val="af4"/>
        <w:numPr>
          <w:ilvl w:val="0"/>
          <w:numId w:val="8"/>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Будь-який працівник школи, який виявив чи отримав повідомлення про можливе насильство, негайно інформує адміністрацію закладу.</w:t>
      </w:r>
    </w:p>
    <w:p w14:paraId="0854986C" w14:textId="77777777" w:rsidR="00066E9A" w:rsidRPr="00FE4EC8" w:rsidRDefault="00066E9A" w:rsidP="00FE4EC8">
      <w:pPr>
        <w:pStyle w:val="af4"/>
        <w:numPr>
          <w:ilvl w:val="0"/>
          <w:numId w:val="8"/>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 xml:space="preserve">Директор </w:t>
      </w:r>
      <w:proofErr w:type="spellStart"/>
      <w:r w:rsidRPr="00FE4EC8">
        <w:rPr>
          <w:rFonts w:ascii="Times New Roman" w:eastAsia="Times New Roman" w:hAnsi="Times New Roman" w:cs="Times New Roman"/>
          <w:sz w:val="24"/>
          <w:szCs w:val="24"/>
        </w:rPr>
        <w:t>скликає</w:t>
      </w:r>
      <w:proofErr w:type="spellEnd"/>
      <w:r w:rsidRPr="00FE4EC8">
        <w:rPr>
          <w:rFonts w:ascii="Times New Roman" w:eastAsia="Times New Roman" w:hAnsi="Times New Roman" w:cs="Times New Roman"/>
          <w:sz w:val="24"/>
          <w:szCs w:val="24"/>
        </w:rPr>
        <w:t xml:space="preserve"> групу швидкого реагування (директор, заступник, практичний психолог, соціальний педагог).</w:t>
      </w:r>
    </w:p>
    <w:p w14:paraId="30682281" w14:textId="77777777" w:rsidR="00066E9A" w:rsidRPr="00FE4EC8" w:rsidRDefault="00066E9A" w:rsidP="00FE4EC8">
      <w:pPr>
        <w:pStyle w:val="af4"/>
        <w:numPr>
          <w:ilvl w:val="0"/>
          <w:numId w:val="8"/>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Група здійснює первинну оцінку ситуації, забезпечує безпеку дитини.</w:t>
      </w:r>
    </w:p>
    <w:p w14:paraId="26007C57" w14:textId="77777777" w:rsidR="00066E9A" w:rsidRPr="00FE4EC8" w:rsidRDefault="00066E9A" w:rsidP="00FE4EC8">
      <w:pPr>
        <w:pStyle w:val="af4"/>
        <w:numPr>
          <w:ilvl w:val="0"/>
          <w:numId w:val="8"/>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 потреби школа повідомляє службу у справах дітей та підрозділ поліції.</w:t>
      </w:r>
    </w:p>
    <w:p w14:paraId="7BAEE866" w14:textId="77777777" w:rsidR="00066E9A" w:rsidRPr="00FE4EC8" w:rsidRDefault="00066E9A" w:rsidP="00FE4EC8">
      <w:pPr>
        <w:pStyle w:val="af4"/>
        <w:numPr>
          <w:ilvl w:val="0"/>
          <w:numId w:val="8"/>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Надалі забезпечується психологічний супровід постраждалої дитини та контроль з боку адміністрації.</w:t>
      </w:r>
    </w:p>
    <w:p w14:paraId="0016863F" w14:textId="77777777" w:rsidR="00FE4EC8" w:rsidRDefault="00FE4EC8" w:rsidP="00066E9A">
      <w:pPr>
        <w:spacing w:line="240" w:lineRule="auto"/>
        <w:jc w:val="both"/>
        <w:rPr>
          <w:rFonts w:ascii="Times New Roman" w:eastAsia="Times New Roman" w:hAnsi="Times New Roman" w:cs="Times New Roman"/>
          <w:sz w:val="24"/>
          <w:szCs w:val="24"/>
          <w:lang w:val="uk-UA"/>
        </w:rPr>
      </w:pPr>
    </w:p>
    <w:p w14:paraId="7B28D5A8" w14:textId="77777777"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6. Очікувані результати</w:t>
      </w:r>
    </w:p>
    <w:p w14:paraId="689985C4" w14:textId="77777777" w:rsidR="00066E9A" w:rsidRPr="00FE4EC8" w:rsidRDefault="00066E9A" w:rsidP="00FE4EC8">
      <w:pPr>
        <w:pStyle w:val="af4"/>
        <w:numPr>
          <w:ilvl w:val="0"/>
          <w:numId w:val="9"/>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Зниження рівня конфліктності та випадків насильства.</w:t>
      </w:r>
    </w:p>
    <w:p w14:paraId="64ADA1DE" w14:textId="77777777" w:rsidR="00066E9A" w:rsidRPr="00FE4EC8" w:rsidRDefault="00066E9A" w:rsidP="00FE4EC8">
      <w:pPr>
        <w:pStyle w:val="af4"/>
        <w:numPr>
          <w:ilvl w:val="0"/>
          <w:numId w:val="9"/>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Зростання рівня довіри дітей до педагогів та адміністрації.</w:t>
      </w:r>
    </w:p>
    <w:p w14:paraId="7427B08A" w14:textId="77777777" w:rsidR="00066E9A" w:rsidRPr="00FE4EC8" w:rsidRDefault="00066E9A" w:rsidP="00FE4EC8">
      <w:pPr>
        <w:pStyle w:val="af4"/>
        <w:numPr>
          <w:ilvl w:val="0"/>
          <w:numId w:val="9"/>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Формування позитивного мікроклімату в колективі.</w:t>
      </w:r>
    </w:p>
    <w:p w14:paraId="31AC97BE" w14:textId="77777777" w:rsidR="00066E9A" w:rsidRPr="00FE4EC8" w:rsidRDefault="00066E9A" w:rsidP="00FE4EC8">
      <w:pPr>
        <w:pStyle w:val="af4"/>
        <w:numPr>
          <w:ilvl w:val="0"/>
          <w:numId w:val="9"/>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Підвищення рівня обізнаності учасників освітнього процесу про свої права та механізми захисту.</w:t>
      </w:r>
    </w:p>
    <w:p w14:paraId="4546265F" w14:textId="77777777" w:rsidR="00FE4EC8" w:rsidRDefault="00FE4EC8" w:rsidP="00066E9A">
      <w:pPr>
        <w:spacing w:line="240" w:lineRule="auto"/>
        <w:jc w:val="both"/>
        <w:rPr>
          <w:rFonts w:ascii="Times New Roman" w:eastAsia="Times New Roman" w:hAnsi="Times New Roman" w:cs="Times New Roman"/>
          <w:sz w:val="24"/>
          <w:szCs w:val="24"/>
          <w:lang w:val="uk-UA"/>
        </w:rPr>
      </w:pPr>
    </w:p>
    <w:p w14:paraId="2F3AD5E4" w14:textId="77777777"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7. Моніторинг ефективності програми</w:t>
      </w:r>
    </w:p>
    <w:p w14:paraId="7F2C5B53" w14:textId="77777777" w:rsidR="00066E9A" w:rsidRPr="00FE4EC8" w:rsidRDefault="00066E9A" w:rsidP="00FE4EC8">
      <w:pPr>
        <w:pStyle w:val="af4"/>
        <w:numPr>
          <w:ilvl w:val="0"/>
          <w:numId w:val="10"/>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Щорічне анкетування учнів, педагогів і батьків.</w:t>
      </w:r>
    </w:p>
    <w:p w14:paraId="63B874A3" w14:textId="77777777" w:rsidR="00066E9A" w:rsidRPr="00FE4EC8" w:rsidRDefault="00066E9A" w:rsidP="00FE4EC8">
      <w:pPr>
        <w:pStyle w:val="af4"/>
        <w:numPr>
          <w:ilvl w:val="0"/>
          <w:numId w:val="10"/>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Аналіз звернень щодо випадків насильства чи булінгу.</w:t>
      </w:r>
    </w:p>
    <w:p w14:paraId="365F8A3A" w14:textId="77777777" w:rsidR="00066E9A" w:rsidRPr="00FE4EC8" w:rsidRDefault="00066E9A" w:rsidP="00FE4EC8">
      <w:pPr>
        <w:pStyle w:val="af4"/>
        <w:numPr>
          <w:ilvl w:val="0"/>
          <w:numId w:val="10"/>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Звіт психолога та соціального педагога про профілактичну роботу.</w:t>
      </w:r>
    </w:p>
    <w:p w14:paraId="0A4693F6" w14:textId="77777777" w:rsidR="00066E9A" w:rsidRPr="00FE4EC8" w:rsidRDefault="00066E9A" w:rsidP="00FE4EC8">
      <w:pPr>
        <w:pStyle w:val="af4"/>
        <w:numPr>
          <w:ilvl w:val="0"/>
          <w:numId w:val="10"/>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lastRenderedPageBreak/>
        <w:t>Коригування програми за результатами моніторингу.</w:t>
      </w:r>
    </w:p>
    <w:p w14:paraId="50A70362" w14:textId="77777777" w:rsidR="00FE4EC8" w:rsidRDefault="00FE4EC8" w:rsidP="00066E9A">
      <w:pPr>
        <w:spacing w:line="240" w:lineRule="auto"/>
        <w:jc w:val="both"/>
        <w:rPr>
          <w:rFonts w:ascii="Times New Roman" w:eastAsia="Times New Roman" w:hAnsi="Times New Roman" w:cs="Times New Roman"/>
          <w:sz w:val="24"/>
          <w:szCs w:val="24"/>
          <w:lang w:val="uk-UA"/>
        </w:rPr>
      </w:pPr>
    </w:p>
    <w:p w14:paraId="3239973A" w14:textId="77777777"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8. Термін реалізації</w:t>
      </w:r>
    </w:p>
    <w:p w14:paraId="666B50A1" w14:textId="77777777"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Програма діє з 2025 по 2028 рік з можливістю подальшого</w:t>
      </w:r>
      <w:r w:rsidR="00FE4EC8">
        <w:rPr>
          <w:rFonts w:ascii="Times New Roman" w:eastAsia="Times New Roman" w:hAnsi="Times New Roman" w:cs="Times New Roman"/>
          <w:sz w:val="24"/>
          <w:szCs w:val="24"/>
          <w:lang w:val="uk-UA"/>
        </w:rPr>
        <w:t xml:space="preserve"> </w:t>
      </w:r>
      <w:r w:rsidRPr="00066E9A">
        <w:rPr>
          <w:rFonts w:ascii="Times New Roman" w:eastAsia="Times New Roman" w:hAnsi="Times New Roman" w:cs="Times New Roman"/>
          <w:sz w:val="24"/>
          <w:szCs w:val="24"/>
        </w:rPr>
        <w:t>продовження та оновлення.</w:t>
      </w:r>
    </w:p>
    <w:p w14:paraId="3E01120C" w14:textId="77777777" w:rsidR="00FE4EC8" w:rsidRDefault="00FE4EC8" w:rsidP="00066E9A">
      <w:pPr>
        <w:spacing w:line="240" w:lineRule="auto"/>
        <w:jc w:val="both"/>
        <w:rPr>
          <w:rFonts w:ascii="Times New Roman" w:eastAsia="Times New Roman" w:hAnsi="Times New Roman" w:cs="Times New Roman"/>
          <w:sz w:val="24"/>
          <w:szCs w:val="24"/>
          <w:lang w:val="uk-UA"/>
        </w:rPr>
      </w:pPr>
    </w:p>
    <w:p w14:paraId="4A1E1CDE" w14:textId="77777777" w:rsidR="00066E9A" w:rsidRPr="00FE4EC8" w:rsidRDefault="00066E9A" w:rsidP="00066E9A">
      <w:pPr>
        <w:spacing w:line="240" w:lineRule="auto"/>
        <w:jc w:val="both"/>
        <w:rPr>
          <w:rFonts w:ascii="Times New Roman" w:eastAsia="Times New Roman" w:hAnsi="Times New Roman" w:cs="Times New Roman"/>
          <w:b/>
          <w:sz w:val="24"/>
          <w:szCs w:val="24"/>
          <w:lang w:val="uk-UA"/>
        </w:rPr>
      </w:pPr>
      <w:r w:rsidRPr="00FE4EC8">
        <w:rPr>
          <w:rFonts w:ascii="Times New Roman" w:eastAsia="Times New Roman" w:hAnsi="Times New Roman" w:cs="Times New Roman"/>
          <w:b/>
          <w:sz w:val="24"/>
          <w:szCs w:val="24"/>
        </w:rPr>
        <w:t>9. Відповідальні особи</w:t>
      </w:r>
      <w:r w:rsidR="00FE4EC8">
        <w:rPr>
          <w:rFonts w:ascii="Times New Roman" w:eastAsia="Times New Roman" w:hAnsi="Times New Roman" w:cs="Times New Roman"/>
          <w:b/>
          <w:sz w:val="24"/>
          <w:szCs w:val="24"/>
          <w:lang w:val="uk-UA"/>
        </w:rPr>
        <w:t>:</w:t>
      </w:r>
    </w:p>
    <w:p w14:paraId="00464792" w14:textId="77777777" w:rsidR="00066E9A" w:rsidRPr="00FE4EC8" w:rsidRDefault="00066E9A" w:rsidP="00FE4EC8">
      <w:pPr>
        <w:pStyle w:val="af4"/>
        <w:numPr>
          <w:ilvl w:val="0"/>
          <w:numId w:val="11"/>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Директор Рава-Руського ЗЗСО І–ІІІ ст. №1</w:t>
      </w:r>
    </w:p>
    <w:p w14:paraId="23345421" w14:textId="77777777" w:rsidR="00066E9A" w:rsidRPr="00FE4EC8" w:rsidRDefault="00066E9A" w:rsidP="00FE4EC8">
      <w:pPr>
        <w:pStyle w:val="af4"/>
        <w:numPr>
          <w:ilvl w:val="0"/>
          <w:numId w:val="11"/>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Заступник директора з виховної роботи</w:t>
      </w:r>
    </w:p>
    <w:p w14:paraId="298C3049" w14:textId="77777777" w:rsidR="00066E9A" w:rsidRPr="00FE4EC8" w:rsidRDefault="00066E9A" w:rsidP="00FE4EC8">
      <w:pPr>
        <w:pStyle w:val="af4"/>
        <w:numPr>
          <w:ilvl w:val="0"/>
          <w:numId w:val="11"/>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Практичний психолог</w:t>
      </w:r>
    </w:p>
    <w:p w14:paraId="02252E86" w14:textId="77777777" w:rsidR="00066E9A" w:rsidRPr="00FE4EC8" w:rsidRDefault="00066E9A" w:rsidP="00FE4EC8">
      <w:pPr>
        <w:pStyle w:val="af4"/>
        <w:numPr>
          <w:ilvl w:val="0"/>
          <w:numId w:val="11"/>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Соціальний педагог</w:t>
      </w:r>
    </w:p>
    <w:p w14:paraId="67768186" w14:textId="77777777" w:rsidR="00066E9A" w:rsidRPr="00FE4EC8" w:rsidRDefault="00066E9A" w:rsidP="00FE4EC8">
      <w:pPr>
        <w:pStyle w:val="af4"/>
        <w:numPr>
          <w:ilvl w:val="0"/>
          <w:numId w:val="11"/>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Класні керівники</w:t>
      </w:r>
    </w:p>
    <w:p w14:paraId="4853F063" w14:textId="77777777" w:rsidR="00066E9A" w:rsidRPr="00FE4EC8" w:rsidRDefault="00066E9A" w:rsidP="00FE4EC8">
      <w:pPr>
        <w:pStyle w:val="af4"/>
        <w:numPr>
          <w:ilvl w:val="0"/>
          <w:numId w:val="11"/>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Представники служби у справах дітей (за потреби)</w:t>
      </w:r>
    </w:p>
    <w:p w14:paraId="5739D65D" w14:textId="77777777" w:rsidR="00FE4EC8" w:rsidRDefault="00FE4EC8" w:rsidP="00066E9A">
      <w:pPr>
        <w:spacing w:line="240" w:lineRule="auto"/>
        <w:jc w:val="both"/>
        <w:rPr>
          <w:rFonts w:ascii="Times New Roman" w:eastAsia="Times New Roman" w:hAnsi="Times New Roman" w:cs="Times New Roman"/>
          <w:sz w:val="24"/>
          <w:szCs w:val="24"/>
          <w:lang w:val="uk-UA"/>
        </w:rPr>
      </w:pPr>
    </w:p>
    <w:p w14:paraId="60E183CD" w14:textId="77777777"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10. Контактна інформація для допомоги дітям</w:t>
      </w:r>
    </w:p>
    <w:p w14:paraId="468A3D64" w14:textId="77777777"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Національна дитяча гаряча лінія: 0 800 500 225 або 116 111</w:t>
      </w:r>
    </w:p>
    <w:p w14:paraId="40621113" w14:textId="77777777"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Служба у справах дітей Жовківської міської ради</w:t>
      </w:r>
    </w:p>
    <w:p w14:paraId="0D35E763" w14:textId="77777777"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Підрозділ ювенальної превенції поліції</w:t>
      </w:r>
    </w:p>
    <w:p w14:paraId="67FA8080" w14:textId="77777777" w:rsidR="00BE15A3" w:rsidRDefault="00066E9A" w:rsidP="00066E9A">
      <w:pPr>
        <w:spacing w:line="240" w:lineRule="auto"/>
        <w:jc w:val="both"/>
        <w:rPr>
          <w:rFonts w:ascii="Times New Roman" w:eastAsia="Times New Roman" w:hAnsi="Times New Roman" w:cs="Times New Roman"/>
          <w:sz w:val="24"/>
          <w:szCs w:val="24"/>
          <w:highlight w:val="white"/>
          <w:lang w:val="uk-UA"/>
        </w:rPr>
      </w:pPr>
      <w:r w:rsidRPr="00066E9A">
        <w:rPr>
          <w:rFonts w:ascii="Times New Roman" w:eastAsia="Times New Roman" w:hAnsi="Times New Roman" w:cs="Times New Roman"/>
          <w:sz w:val="24"/>
          <w:szCs w:val="24"/>
        </w:rPr>
        <w:t>Психологічна служба Рава-Руського ЗЗСО І–ІІІ ст. №1</w:t>
      </w:r>
    </w:p>
    <w:p w14:paraId="1020AFE8" w14:textId="77777777" w:rsidR="00066E9A" w:rsidRDefault="00066E9A" w:rsidP="00066E9A">
      <w:pPr>
        <w:spacing w:line="240" w:lineRule="auto"/>
        <w:jc w:val="both"/>
        <w:rPr>
          <w:rFonts w:ascii="Times New Roman" w:eastAsia="Times New Roman" w:hAnsi="Times New Roman" w:cs="Times New Roman"/>
          <w:sz w:val="24"/>
          <w:szCs w:val="24"/>
          <w:highlight w:val="white"/>
          <w:lang w:val="uk-UA"/>
        </w:rPr>
      </w:pPr>
    </w:p>
    <w:p w14:paraId="5108FEFE" w14:textId="77777777" w:rsidR="00066E9A" w:rsidRDefault="00066E9A" w:rsidP="00066E9A">
      <w:pPr>
        <w:spacing w:line="240" w:lineRule="auto"/>
        <w:jc w:val="both"/>
        <w:rPr>
          <w:rFonts w:ascii="Times New Roman" w:eastAsia="Times New Roman" w:hAnsi="Times New Roman" w:cs="Times New Roman"/>
          <w:sz w:val="24"/>
          <w:szCs w:val="24"/>
          <w:highlight w:val="white"/>
          <w:lang w:val="uk-UA"/>
        </w:rPr>
      </w:pPr>
    </w:p>
    <w:p w14:paraId="612B3A73" w14:textId="77777777" w:rsidR="00066E9A" w:rsidRDefault="00066E9A" w:rsidP="00066E9A">
      <w:pPr>
        <w:spacing w:line="240" w:lineRule="auto"/>
        <w:jc w:val="both"/>
        <w:rPr>
          <w:rFonts w:ascii="Times New Roman" w:eastAsia="Times New Roman" w:hAnsi="Times New Roman" w:cs="Times New Roman"/>
          <w:sz w:val="24"/>
          <w:szCs w:val="24"/>
          <w:highlight w:val="white"/>
          <w:lang w:val="uk-UA"/>
        </w:rPr>
      </w:pPr>
    </w:p>
    <w:p w14:paraId="526E485C" w14:textId="77777777" w:rsidR="00066E9A" w:rsidRPr="00066E9A" w:rsidRDefault="00066E9A" w:rsidP="00066E9A">
      <w:pPr>
        <w:spacing w:line="240" w:lineRule="auto"/>
        <w:jc w:val="both"/>
        <w:rPr>
          <w:rFonts w:ascii="Times New Roman" w:eastAsia="Times New Roman" w:hAnsi="Times New Roman" w:cs="Times New Roman"/>
          <w:sz w:val="24"/>
          <w:szCs w:val="24"/>
          <w:highlight w:val="white"/>
          <w:lang w:val="uk-UA"/>
        </w:rPr>
      </w:pPr>
    </w:p>
    <w:p w14:paraId="6BDAD18D"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44A61026"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31C65A72"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21889CAF"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10EFB42D"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56DFEA94"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67370D80"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460DCA41"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1A1508E4" w14:textId="77777777" w:rsidR="002D49EB" w:rsidRDefault="00185302">
      <w:pPr>
        <w:spacing w:line="240" w:lineRule="auto"/>
        <w:ind w:right="140"/>
        <w:jc w:val="right"/>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 xml:space="preserve">                                                                                                                         </w:t>
      </w:r>
    </w:p>
    <w:p w14:paraId="3402CE2C" w14:textId="77777777" w:rsidR="002D49EB" w:rsidRDefault="002D49EB">
      <w:pPr>
        <w:spacing w:line="240" w:lineRule="auto"/>
        <w:ind w:right="140"/>
        <w:jc w:val="right"/>
        <w:rPr>
          <w:rFonts w:ascii="Times New Roman" w:eastAsia="Times New Roman" w:hAnsi="Times New Roman" w:cs="Times New Roman"/>
          <w:sz w:val="24"/>
          <w:szCs w:val="24"/>
          <w:highlight w:val="white"/>
          <w:lang w:val="uk-UA"/>
        </w:rPr>
      </w:pPr>
    </w:p>
    <w:p w14:paraId="6AAC426D"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6D7D44A2"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79BEF069"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2D19EC33"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56872456"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1989DFD8"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595D2AD3"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6640B3D2"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5B3F70F4"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2BDD2F89"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5F756E03"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370A61BA"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2453E0FB" w14:textId="77777777"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14:paraId="080F2934" w14:textId="77777777" w:rsidR="00BE15A3" w:rsidRDefault="00BE15A3">
      <w:pPr>
        <w:spacing w:line="240" w:lineRule="auto"/>
        <w:jc w:val="both"/>
        <w:rPr>
          <w:rFonts w:ascii="Times New Roman" w:eastAsia="Times New Roman" w:hAnsi="Times New Roman" w:cs="Times New Roman"/>
          <w:sz w:val="24"/>
          <w:szCs w:val="24"/>
          <w:highlight w:val="white"/>
        </w:rPr>
      </w:pPr>
    </w:p>
    <w:p w14:paraId="373EBA81" w14:textId="77777777" w:rsidR="00066E9A" w:rsidRPr="00066E9A" w:rsidRDefault="00066E9A">
      <w:pPr>
        <w:rPr>
          <w:lang w:val="uk-UA"/>
        </w:rPr>
      </w:pPr>
    </w:p>
    <w:sectPr w:rsidR="00066E9A" w:rsidRPr="00066E9A" w:rsidSect="00BC023B">
      <w:headerReference w:type="default" r:id="rId7"/>
      <w:pgSz w:w="12240" w:h="15840"/>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9576" w14:textId="77777777" w:rsidR="00824331" w:rsidRDefault="00824331" w:rsidP="00BC023B">
      <w:pPr>
        <w:spacing w:line="240" w:lineRule="auto"/>
      </w:pPr>
      <w:r>
        <w:separator/>
      </w:r>
    </w:p>
  </w:endnote>
  <w:endnote w:type="continuationSeparator" w:id="0">
    <w:p w14:paraId="00444E19" w14:textId="77777777" w:rsidR="00824331" w:rsidRDefault="00824331" w:rsidP="00BC0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50B4" w14:textId="77777777" w:rsidR="00824331" w:rsidRDefault="00824331" w:rsidP="00BC023B">
      <w:pPr>
        <w:spacing w:line="240" w:lineRule="auto"/>
      </w:pPr>
      <w:r>
        <w:separator/>
      </w:r>
    </w:p>
  </w:footnote>
  <w:footnote w:type="continuationSeparator" w:id="0">
    <w:p w14:paraId="61EFDDF7" w14:textId="77777777" w:rsidR="00824331" w:rsidRDefault="00824331" w:rsidP="00BC02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521D" w14:textId="77777777" w:rsidR="00BC023B" w:rsidRDefault="00BC023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48D3"/>
    <w:multiLevelType w:val="hybridMultilevel"/>
    <w:tmpl w:val="F7ECD9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9C7B19"/>
    <w:multiLevelType w:val="hybridMultilevel"/>
    <w:tmpl w:val="77CEAD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A0D0A96"/>
    <w:multiLevelType w:val="hybridMultilevel"/>
    <w:tmpl w:val="B00067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AC49F0"/>
    <w:multiLevelType w:val="multilevel"/>
    <w:tmpl w:val="9B7ED2E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E60121"/>
    <w:multiLevelType w:val="hybridMultilevel"/>
    <w:tmpl w:val="DAC0BC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9E04B71"/>
    <w:multiLevelType w:val="hybridMultilevel"/>
    <w:tmpl w:val="D79295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BD1278"/>
    <w:multiLevelType w:val="hybridMultilevel"/>
    <w:tmpl w:val="98D842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8DA7998"/>
    <w:multiLevelType w:val="hybridMultilevel"/>
    <w:tmpl w:val="324272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03404DE"/>
    <w:multiLevelType w:val="hybridMultilevel"/>
    <w:tmpl w:val="DF52EF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3B4200A"/>
    <w:multiLevelType w:val="hybridMultilevel"/>
    <w:tmpl w:val="968C1B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A1B392B"/>
    <w:multiLevelType w:val="hybridMultilevel"/>
    <w:tmpl w:val="0672C4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D2D7CDA"/>
    <w:multiLevelType w:val="hybridMultilevel"/>
    <w:tmpl w:val="FE3284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38055554">
    <w:abstractNumId w:val="3"/>
  </w:num>
  <w:num w:numId="2" w16cid:durableId="1772428941">
    <w:abstractNumId w:val="11"/>
  </w:num>
  <w:num w:numId="3" w16cid:durableId="863060915">
    <w:abstractNumId w:val="0"/>
  </w:num>
  <w:num w:numId="4" w16cid:durableId="366417044">
    <w:abstractNumId w:val="10"/>
  </w:num>
  <w:num w:numId="5" w16cid:durableId="2105375414">
    <w:abstractNumId w:val="1"/>
  </w:num>
  <w:num w:numId="6" w16cid:durableId="330525498">
    <w:abstractNumId w:val="6"/>
  </w:num>
  <w:num w:numId="7" w16cid:durableId="880901731">
    <w:abstractNumId w:val="5"/>
  </w:num>
  <w:num w:numId="8" w16cid:durableId="816991794">
    <w:abstractNumId w:val="2"/>
  </w:num>
  <w:num w:numId="9" w16cid:durableId="1390693434">
    <w:abstractNumId w:val="9"/>
  </w:num>
  <w:num w:numId="10" w16cid:durableId="2005930408">
    <w:abstractNumId w:val="8"/>
  </w:num>
  <w:num w:numId="11" w16cid:durableId="919368249">
    <w:abstractNumId w:val="4"/>
  </w:num>
  <w:num w:numId="12" w16cid:durableId="160588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A3"/>
    <w:rsid w:val="00066E9A"/>
    <w:rsid w:val="000B20F8"/>
    <w:rsid w:val="000F6681"/>
    <w:rsid w:val="001006F0"/>
    <w:rsid w:val="00185302"/>
    <w:rsid w:val="002838FC"/>
    <w:rsid w:val="002D49EB"/>
    <w:rsid w:val="003627D5"/>
    <w:rsid w:val="003F48A7"/>
    <w:rsid w:val="004B1110"/>
    <w:rsid w:val="004E6E0E"/>
    <w:rsid w:val="004F199E"/>
    <w:rsid w:val="005E2B91"/>
    <w:rsid w:val="006D379D"/>
    <w:rsid w:val="006E79B2"/>
    <w:rsid w:val="007543D3"/>
    <w:rsid w:val="007F04BD"/>
    <w:rsid w:val="00824331"/>
    <w:rsid w:val="00845608"/>
    <w:rsid w:val="00917750"/>
    <w:rsid w:val="00941947"/>
    <w:rsid w:val="00B120D9"/>
    <w:rsid w:val="00BC023B"/>
    <w:rsid w:val="00BE15A3"/>
    <w:rsid w:val="00C50DF0"/>
    <w:rsid w:val="00C91761"/>
    <w:rsid w:val="00CD34E3"/>
    <w:rsid w:val="00DA00F2"/>
    <w:rsid w:val="00EA246A"/>
    <w:rsid w:val="00EA7B5A"/>
    <w:rsid w:val="00F20B07"/>
    <w:rsid w:val="00FE4E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EBE8"/>
  <w15:docId w15:val="{423C3BC4-258C-49A3-BEDA-2EB720C4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A00F2"/>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ae">
    <w:name w:val="Balloon Text"/>
    <w:basedOn w:val="a"/>
    <w:link w:val="af"/>
    <w:uiPriority w:val="99"/>
    <w:semiHidden/>
    <w:unhideWhenUsed/>
    <w:rsid w:val="00DA00F2"/>
    <w:pPr>
      <w:spacing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DA00F2"/>
    <w:rPr>
      <w:rFonts w:ascii="Tahoma" w:hAnsi="Tahoma" w:cs="Tahoma"/>
      <w:sz w:val="16"/>
      <w:szCs w:val="16"/>
    </w:rPr>
  </w:style>
  <w:style w:type="paragraph" w:styleId="af0">
    <w:name w:val="header"/>
    <w:basedOn w:val="a"/>
    <w:link w:val="af1"/>
    <w:uiPriority w:val="99"/>
    <w:unhideWhenUsed/>
    <w:rsid w:val="00BC023B"/>
    <w:pPr>
      <w:tabs>
        <w:tab w:val="center" w:pos="4819"/>
        <w:tab w:val="right" w:pos="9639"/>
      </w:tabs>
      <w:spacing w:line="240" w:lineRule="auto"/>
    </w:pPr>
  </w:style>
  <w:style w:type="character" w:customStyle="1" w:styleId="af1">
    <w:name w:val="Верхній колонтитул Знак"/>
    <w:basedOn w:val="a0"/>
    <w:link w:val="af0"/>
    <w:uiPriority w:val="99"/>
    <w:rsid w:val="00BC023B"/>
  </w:style>
  <w:style w:type="paragraph" w:styleId="af2">
    <w:name w:val="footer"/>
    <w:basedOn w:val="a"/>
    <w:link w:val="af3"/>
    <w:uiPriority w:val="99"/>
    <w:unhideWhenUsed/>
    <w:rsid w:val="00BC023B"/>
    <w:pPr>
      <w:tabs>
        <w:tab w:val="center" w:pos="4819"/>
        <w:tab w:val="right" w:pos="9639"/>
      </w:tabs>
      <w:spacing w:line="240" w:lineRule="auto"/>
    </w:pPr>
  </w:style>
  <w:style w:type="character" w:customStyle="1" w:styleId="af3">
    <w:name w:val="Нижній колонтитул Знак"/>
    <w:basedOn w:val="a0"/>
    <w:link w:val="af2"/>
    <w:uiPriority w:val="99"/>
    <w:rsid w:val="00BC023B"/>
  </w:style>
  <w:style w:type="paragraph" w:styleId="af4">
    <w:name w:val="List Paragraph"/>
    <w:basedOn w:val="a"/>
    <w:uiPriority w:val="34"/>
    <w:qFormat/>
    <w:rsid w:val="00FE4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5169</Words>
  <Characters>2947</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2025-10-17T11:01:00Z</cp:lastPrinted>
  <dcterms:created xsi:type="dcterms:W3CDTF">2026-01-03T17:09:00Z</dcterms:created>
  <dcterms:modified xsi:type="dcterms:W3CDTF">2026-01-03T17:09:00Z</dcterms:modified>
</cp:coreProperties>
</file>